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54" w:rsidRDefault="00CC3154" w:rsidP="00CC315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POSTĘPOWANIE  REKRUTACYJNE </w:t>
      </w:r>
      <w:r>
        <w:rPr>
          <w:rFonts w:cstheme="minorHAnsi"/>
          <w:b/>
          <w:sz w:val="24"/>
          <w:szCs w:val="24"/>
        </w:rPr>
        <w:br/>
        <w:t xml:space="preserve">do Ogólnokształcącej Szkoły Muzycznej I stopnia w Stargardzie </w:t>
      </w:r>
      <w:r>
        <w:rPr>
          <w:rFonts w:cstheme="minorHAnsi"/>
          <w:b/>
          <w:sz w:val="24"/>
          <w:szCs w:val="24"/>
        </w:rPr>
        <w:br/>
        <w:t>na rok szkolny 2022/2023</w:t>
      </w:r>
    </w:p>
    <w:p w:rsidR="00CC3154" w:rsidRDefault="00CC3154" w:rsidP="00CC315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opracowane na podstawie : </w:t>
      </w:r>
    </w:p>
    <w:p w:rsidR="00CC3154" w:rsidRDefault="00CC3154" w:rsidP="00CC315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ustawy z dnia 14 grudnia 2016 r. Prawo oświatowe (Dz.U. z 2021 poz. 1082 z późn. zm.),</w:t>
      </w:r>
    </w:p>
    <w:p w:rsidR="00CC3154" w:rsidRDefault="00CC3154" w:rsidP="00CC315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rozporządzenia Ministra Kultury i Dziedzictwa Narodowego z dnia 9 kwietnia  2019 r. </w:t>
      </w:r>
      <w:r>
        <w:rPr>
          <w:rFonts w:cstheme="minorHAnsi"/>
          <w:sz w:val="24"/>
          <w:szCs w:val="24"/>
        </w:rPr>
        <w:br/>
        <w:t xml:space="preserve">w sprawie warunków i trybu przyjmowania uczniów do publicznych szkół i publicznych placówek artystycznych oraz przechodzenia z jednych typów szkół do i innych </w:t>
      </w:r>
      <w:r>
        <w:rPr>
          <w:rFonts w:cstheme="minorHAnsi"/>
          <w:sz w:val="24"/>
          <w:szCs w:val="24"/>
        </w:rPr>
        <w:br/>
        <w:t xml:space="preserve">(Dz.U.  2019 r. poz. 686). </w:t>
      </w:r>
    </w:p>
    <w:p w:rsidR="00CC3154" w:rsidRDefault="00CC3154" w:rsidP="00CC315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przyjęcie do klasy pierwszej Ogólnokształcącej Szkoły Muzycznej I stopnia  </w:t>
      </w:r>
      <w:r>
        <w:rPr>
          <w:rFonts w:cstheme="minorHAnsi"/>
          <w:sz w:val="24"/>
          <w:szCs w:val="24"/>
        </w:rPr>
        <w:br/>
        <w:t xml:space="preserve">w Stargardzie mogą ubiegać się kandydaci,  którzy w 2022 roku skończyli 7 lat lub 6 lat.  Dziecko 6 – letnie może być przyjęte do klasy pierwszej, jeżeli korzystało z wychowania przedszkolnego w roku szkolnym poprzedzającym rok szkolny, w którym ma rozpocząć naukę w szkole podstawowej, albo posiada opinię o możliwości rozpoczęcia nauki </w:t>
      </w:r>
      <w:r>
        <w:rPr>
          <w:rFonts w:cstheme="minorHAnsi"/>
          <w:sz w:val="24"/>
          <w:szCs w:val="24"/>
        </w:rPr>
        <w:br/>
        <w:t xml:space="preserve">w szkole podstawowej, wydaną przez publiczną poradnię psychologiczno-pedagogiczną albo niepubliczną poradnię psychologiczno-pedagogiczną, założoną zgodnie z art. 168 ww. ustawy oraz zatrudniającą pracowników posiadających kwalifikacje określone dla pracowników publicznych poradni psychologiczno-pedagogicznych.  </w:t>
      </w:r>
    </w:p>
    <w:p w:rsidR="00CC3154" w:rsidRDefault="00CC3154" w:rsidP="00CC315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kandydaci ubiegający się o przyjęcie do szkoły składają wniosek </w:t>
      </w:r>
      <w:r>
        <w:rPr>
          <w:rFonts w:cstheme="minorHAnsi"/>
          <w:sz w:val="24"/>
          <w:szCs w:val="24"/>
        </w:rPr>
        <w:br/>
        <w:t xml:space="preserve">oraz zaświadczenie wydane przez lekarza podstawowej opieki zdrowotnej o braku przeciwskazań do nauki w Ogólnokształcącej Szkoły Muzycznej I stopnia w Stargardzie w sekretariacie szkoły – przy ul. Popiela 2, w terminie </w:t>
      </w:r>
      <w:r w:rsidR="00CF6DC7">
        <w:rPr>
          <w:rFonts w:cstheme="minorHAnsi"/>
          <w:b/>
          <w:sz w:val="24"/>
          <w:szCs w:val="24"/>
        </w:rPr>
        <w:t xml:space="preserve">od 14 lutego 2022 r. </w:t>
      </w:r>
      <w:r w:rsidR="00CF6DC7">
        <w:rPr>
          <w:rFonts w:cstheme="minorHAnsi"/>
          <w:b/>
          <w:sz w:val="24"/>
          <w:szCs w:val="24"/>
        </w:rPr>
        <w:br/>
        <w:t>do 13</w:t>
      </w:r>
      <w:r>
        <w:rPr>
          <w:rFonts w:cstheme="minorHAnsi"/>
          <w:b/>
          <w:sz w:val="24"/>
          <w:szCs w:val="24"/>
        </w:rPr>
        <w:t xml:space="preserve"> marca 2022 r. </w:t>
      </w:r>
    </w:p>
    <w:p w:rsidR="00CC3154" w:rsidRDefault="00CC3154" w:rsidP="00CC315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i druki do pobrania znajdują się na stronie internetowej Urzędu Miejskiego w Stargardzie,  w siedzibie szkoły  przy ul. Popiela 2 oraz na stronie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www.zsstargard.pl</w:t>
        </w:r>
      </w:hyperlink>
    </w:p>
    <w:p w:rsidR="00CC3154" w:rsidRDefault="00CC3154" w:rsidP="00CC315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Rekrutację do klasy pierwszej OSM I stopnia na rok w szkolny 2022/2023  przeprowadza Komisja Rekrutacyjna powołana przez Dyrektora Zespołu Szkół </w:t>
      </w:r>
      <w:r>
        <w:rPr>
          <w:rFonts w:cstheme="minorHAnsi"/>
          <w:sz w:val="24"/>
          <w:szCs w:val="24"/>
        </w:rPr>
        <w:br/>
        <w:t xml:space="preserve">w Stargardzie. </w:t>
      </w:r>
    </w:p>
    <w:p w:rsidR="00CC3154" w:rsidRDefault="00CC3154" w:rsidP="00CC315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Rekrutacja odbywać się będzie na następujące instrumenty: </w:t>
      </w:r>
      <w:r>
        <w:rPr>
          <w:rFonts w:cstheme="minorHAnsi"/>
          <w:b/>
          <w:sz w:val="24"/>
          <w:szCs w:val="24"/>
        </w:rPr>
        <w:t xml:space="preserve">fortepian, skrzypce, altówka, wiolonczela, kontrabas, obój, flet, klarnet, gitara, perkusja, akordeon, trąbka, fagot. </w:t>
      </w:r>
    </w:p>
    <w:p w:rsidR="00CC3154" w:rsidRDefault="00CC3154" w:rsidP="00CC315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zadań komisji rekrutacyjnej należy w szczególności: </w:t>
      </w:r>
    </w:p>
    <w:p w:rsidR="00CC3154" w:rsidRDefault="00CC3154" w:rsidP="00CC315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ustalenie zakresu i tematów  badania przydatności, </w:t>
      </w:r>
    </w:p>
    <w:p w:rsidR="00CC3154" w:rsidRDefault="00CC3154" w:rsidP="00CC315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weryfikacja wniosków oraz dokumentów potwierdzających spełnienie przez kandydata warunków i kryteriów branych pod uwagę w postępowaniu rekrutacyjnym, </w:t>
      </w:r>
    </w:p>
    <w:p w:rsidR="00CC3154" w:rsidRDefault="00CC3154" w:rsidP="00CC315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analiza wyników badania przydatności, </w:t>
      </w:r>
    </w:p>
    <w:p w:rsidR="00CC3154" w:rsidRDefault="00CC3154" w:rsidP="00CC315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ustalenie i podanie do publicznej wiadomości listy kandydatów zakwalifikowanych </w:t>
      </w:r>
      <w:r>
        <w:rPr>
          <w:rFonts w:cstheme="minorHAnsi"/>
          <w:sz w:val="24"/>
          <w:szCs w:val="24"/>
        </w:rPr>
        <w:br/>
        <w:t xml:space="preserve">i niezakwalifikowanych, </w:t>
      </w:r>
    </w:p>
    <w:p w:rsidR="00CC3154" w:rsidRDefault="00CC3154" w:rsidP="00CC315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podanie do publicznej wiadomości  listy kandydatów przyjętych i nieprzyjętych.  </w:t>
      </w:r>
    </w:p>
    <w:p w:rsidR="00CC3154" w:rsidRDefault="00CC3154" w:rsidP="00CC315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Rekrutacja kandydatów do klasy pierwszej OSM I st. w Stargardzie składa się z dwóch etapów: </w:t>
      </w:r>
    </w:p>
    <w:p w:rsidR="00CC3154" w:rsidRDefault="00CC3154" w:rsidP="00CC3154">
      <w:pPr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b/>
          <w:sz w:val="24"/>
          <w:szCs w:val="24"/>
        </w:rPr>
        <w:t>I etap</w:t>
      </w:r>
      <w:r>
        <w:rPr>
          <w:rFonts w:cstheme="minorHAnsi"/>
          <w:sz w:val="24"/>
          <w:szCs w:val="24"/>
        </w:rPr>
        <w:t xml:space="preserve"> – badanie przydatności kandydata – </w:t>
      </w:r>
      <w:r>
        <w:rPr>
          <w:rFonts w:eastAsia="Times New Roman" w:cstheme="minorHAnsi"/>
          <w:sz w:val="24"/>
          <w:szCs w:val="24"/>
          <w:lang w:eastAsia="pl-PL"/>
        </w:rPr>
        <w:t>obejmuje sprawdzenie uzdolnień muzycznych oraz predyspozycji do nauki gry na określonym instrumencie. Kandydaci oceniani są według skali od 0 do 25 pkt na podstawie następujących ćwiczeń:</w:t>
      </w:r>
    </w:p>
    <w:p w:rsidR="00CC3154" w:rsidRDefault="00CC3154" w:rsidP="00CC31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zaprezentowanie krótkiej piosenki przygotowanej przez kandydata, powtarzanie głosem pojedynczych dźwięków, krótkich motywów melodycznych;</w:t>
      </w:r>
    </w:p>
    <w:p w:rsidR="00CC3154" w:rsidRDefault="00CC3154" w:rsidP="00CC315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powtarzanie zaprezentowanych przez nauczyciela schematów rytmicznych przez klaskanie lub stukanie;</w:t>
      </w:r>
    </w:p>
    <w:p w:rsidR="00CC3154" w:rsidRDefault="00CC3154" w:rsidP="00CC315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badanie pamięci muzycznej;</w:t>
      </w:r>
    </w:p>
    <w:p w:rsidR="00CC3154" w:rsidRDefault="00CC3154" w:rsidP="00CC315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określenie dźwięków wysokich, średnich i niskich;</w:t>
      </w:r>
    </w:p>
    <w:p w:rsidR="00CC3154" w:rsidRDefault="00CC3154" w:rsidP="00CC315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określenie dźwięków w akordzie;</w:t>
      </w:r>
    </w:p>
    <w:p w:rsidR="00CC3154" w:rsidRDefault="00CC3154" w:rsidP="00CC315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badanie warunków psychofizycznych;</w:t>
      </w:r>
    </w:p>
    <w:p w:rsidR="00CC3154" w:rsidRDefault="00CC3154" w:rsidP="00CC315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sprawdzenie predyspozycji kandydata do nauki na wybranym instrumencie.</w:t>
      </w:r>
    </w:p>
    <w:p w:rsidR="00CC3154" w:rsidRDefault="00CC3154" w:rsidP="00CC3154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b/>
          <w:sz w:val="24"/>
          <w:szCs w:val="24"/>
        </w:rPr>
        <w:t>II etap</w:t>
      </w:r>
      <w:r>
        <w:rPr>
          <w:rFonts w:cstheme="minorHAnsi"/>
          <w:sz w:val="24"/>
          <w:szCs w:val="24"/>
        </w:rPr>
        <w:t xml:space="preserve"> – w przypadku uzyskania tej samej liczby punktów w I etapie i ograniczonej ilości miejsc stosuje się kryteria ustawowe,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o których mowa w art. 131 ust. 2 Ustawy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dnia 14 grudnia 2016 r. Prawo oświatowe </w:t>
      </w:r>
      <w:r>
        <w:rPr>
          <w:rFonts w:cstheme="minorHAnsi"/>
          <w:sz w:val="24"/>
          <w:szCs w:val="24"/>
        </w:rPr>
        <w:t>(Dz.U. z 2021 poz. 1082 z późn. zm.):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wielodzietność rodziny kandydata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niepełnosprawność kandydata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jednego z rodziców kandydata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obojga rodziców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niepełnosprawność rodzeństwa kandydata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samotne wychowywanie kandydata w rodzinie</w:t>
      </w:r>
    </w:p>
    <w:p w:rsidR="00CC3154" w:rsidRDefault="00CC3154" w:rsidP="00CC3154">
      <w:pPr>
        <w:pStyle w:val="Akapitzlist"/>
        <w:numPr>
          <w:ilvl w:val="0"/>
          <w:numId w:val="5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objęcie kandydata pieczą zastępczą.</w:t>
      </w:r>
    </w:p>
    <w:p w:rsidR="00CC3154" w:rsidRDefault="00CC3154" w:rsidP="00CC3154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Kryteria, o których mowa w ust. 7 pkt. 2 niniejszego postępowania, mają jednakową </w:t>
      </w:r>
      <w:r>
        <w:rPr>
          <w:rFonts w:eastAsia="Times New Roman" w:cstheme="minorHAnsi"/>
          <w:sz w:val="24"/>
          <w:szCs w:val="24"/>
          <w:lang w:eastAsia="pl-PL"/>
        </w:rPr>
        <w:br/>
        <w:t>wartość – 1 pkt 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Postępowanie rekrutacyjne  i uzupełniające przeprowadza Komisja Rekrutacyjna. 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</w:rPr>
        <w:t>Komisja ustala wyniki i sporządza protokół postępowania rekrutacyjnego.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</w:rPr>
        <w:t xml:space="preserve">Komisja Rekrutacyjna podaje do publicznej wiadomości wyniki postępowania rekrutacyjnego w formie </w:t>
      </w:r>
      <w:r>
        <w:rPr>
          <w:rFonts w:cstheme="minorHAnsi"/>
          <w:sz w:val="24"/>
          <w:szCs w:val="24"/>
        </w:rPr>
        <w:t xml:space="preserve">listy kandydatów zakwalifikowanych (nie jest to jednoznaczne </w:t>
      </w:r>
      <w:r>
        <w:rPr>
          <w:rFonts w:cstheme="minorHAnsi"/>
          <w:sz w:val="24"/>
          <w:szCs w:val="24"/>
        </w:rPr>
        <w:br/>
        <w:t xml:space="preserve">z przyjęciem kandydata  do   szkoły) i niezakwalifikowanych oraz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listy kandydatów przyjętych i kandydatów nieprzyjętych do szkoły.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Listy wymienione w pkt 10 umieszczane są  w widocznym miejscu  w siedzibie szkoły przy ul. Popiela 2 oraz na stronie internetowej szkoły: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www.zsstargard.pl</w:t>
        </w:r>
      </w:hyperlink>
      <w:r>
        <w:rPr>
          <w:rFonts w:cstheme="minorHAnsi"/>
          <w:sz w:val="24"/>
          <w:szCs w:val="24"/>
        </w:rPr>
        <w:t xml:space="preserve">  Listy zawierają imiona i nazwiska kandydatów uszeregowane w kolejności  alfabetycznej, datę podania </w:t>
      </w:r>
      <w:r>
        <w:rPr>
          <w:rFonts w:cstheme="minorHAnsi"/>
          <w:sz w:val="24"/>
          <w:szCs w:val="24"/>
        </w:rPr>
        <w:br/>
        <w:t>do publicznej wiadomości oraz opatrzone są podpisem przewodniczącego komisji rekrutacyjnej.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Listy kandydatów zakwalifikowanych i kandydatów niezakwalifikowanych zawierają również adnotację dotyczącą  najniższej liczby punktów,  która uprawnia do zakwalifikowania. 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Rodzic kandydata może wystąpić do Komisji Rekrutacyjnej z wnioskiem  o sporządzenie uzasadnienia odmowy przyjęcia kandydata do szkoły w terminie 7 dni  od dnia podania </w:t>
      </w:r>
      <w:r>
        <w:rPr>
          <w:rFonts w:cstheme="minorHAnsi"/>
          <w:sz w:val="24"/>
          <w:szCs w:val="24"/>
        </w:rPr>
        <w:br/>
        <w:t>do publicznej wiadomości listy kandydatów przyjętych  i  nieprzyjętych.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Uzasadnienie zawierające przyczyny odmowy przyjęcia, w tym najniższą liczbę punktów, która uprawniała do przyjęcia oraz liczbę punktów, którą kandydat uzyskał  w postępowaniu rekrutacyjnym, sporządza się w terminie 5 dni od dnia złożenia przez rodzica kandydata wniosku.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Rodzic kandydata może wnieść do dyrektora szkoły odwołanie od rozstrzygnięcia Komisji Rekrutacyjnej, w terminie 7 dni od dnia otrzymania uzasadnienia.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lastRenderedPageBreak/>
        <w:t xml:space="preserve">Dyrektor szkoły rozpatruje odwołanie od rozstrzygnięcia </w:t>
      </w:r>
      <w:r>
        <w:rPr>
          <w:rFonts w:cstheme="minorHAnsi"/>
          <w:i/>
          <w:sz w:val="24"/>
          <w:szCs w:val="24"/>
        </w:rPr>
        <w:t>Komisji Rekrutacyjnej</w:t>
      </w:r>
      <w:r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br/>
        <w:t>w  terminie 7 dni od dnia otrzymania odwołania. Rozstrzygnięcie Dyrektora Szkoły podlega postępowaniu administracyjnemu.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Jeżeli po przeprowadzeniu postępowania rekrutacyjnego szkoła nadal dysponuje wolnymi miejscami, przeprowadza się postępowanie uzupełniające zgodnie z terminami </w:t>
      </w:r>
      <w:r w:rsidRPr="00B43710">
        <w:rPr>
          <w:rFonts w:cstheme="minorHAnsi"/>
          <w:color w:val="000000" w:themeColor="text1"/>
          <w:sz w:val="24"/>
          <w:szCs w:val="24"/>
        </w:rPr>
        <w:t xml:space="preserve">określonymi </w:t>
      </w:r>
      <w:r w:rsidR="00B43710" w:rsidRPr="00B43710">
        <w:rPr>
          <w:rFonts w:cstheme="minorHAnsi"/>
          <w:color w:val="000000" w:themeColor="text1"/>
          <w:sz w:val="24"/>
          <w:szCs w:val="24"/>
        </w:rPr>
        <w:t>w załączniku nr 4 do zarządzenia Nr 29/2022</w:t>
      </w:r>
      <w:r w:rsidRPr="00B43710">
        <w:rPr>
          <w:rFonts w:cstheme="minorHAnsi"/>
          <w:color w:val="000000" w:themeColor="text1"/>
          <w:sz w:val="24"/>
          <w:szCs w:val="24"/>
        </w:rPr>
        <w:t xml:space="preserve"> Prezy</w:t>
      </w:r>
      <w:r w:rsidR="00B43710" w:rsidRPr="00B43710">
        <w:rPr>
          <w:rFonts w:cstheme="minorHAnsi"/>
          <w:color w:val="000000" w:themeColor="text1"/>
          <w:sz w:val="24"/>
          <w:szCs w:val="24"/>
        </w:rPr>
        <w:t>denta Miasta Stargard</w:t>
      </w:r>
      <w:r w:rsidR="00B43710" w:rsidRPr="00B43710">
        <w:rPr>
          <w:rFonts w:cstheme="minorHAnsi"/>
          <w:color w:val="000000" w:themeColor="text1"/>
          <w:sz w:val="24"/>
          <w:szCs w:val="24"/>
        </w:rPr>
        <w:br/>
        <w:t xml:space="preserve"> z dnia 26 stycznia 2022</w:t>
      </w:r>
      <w:r w:rsidRPr="00B43710">
        <w:rPr>
          <w:rFonts w:cstheme="minorHAnsi"/>
          <w:color w:val="000000" w:themeColor="text1"/>
          <w:sz w:val="24"/>
          <w:szCs w:val="24"/>
        </w:rPr>
        <w:t xml:space="preserve"> r.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Postępowanie uzupełniające odbywa się na zasadach ujętych  w </w:t>
      </w:r>
      <w:r>
        <w:rPr>
          <w:rFonts w:eastAsia="Times New Roman" w:cstheme="minorHAnsi"/>
          <w:i/>
          <w:sz w:val="24"/>
          <w:szCs w:val="24"/>
          <w:lang w:eastAsia="pl-PL"/>
        </w:rPr>
        <w:t>Regulaminie Komisji Rekrutacyjnej.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Zgromadzone w celach postępowania rekrutacyjnego dane osobowe kandydatów przyjętych oraz dokumentacja postępowania rekrutacyjnego są przechowywane w szkole </w:t>
      </w:r>
      <w:r>
        <w:rPr>
          <w:rFonts w:eastAsia="Times New Roman" w:cstheme="minorHAnsi"/>
          <w:sz w:val="24"/>
          <w:szCs w:val="24"/>
          <w:lang w:eastAsia="pl-PL"/>
        </w:rPr>
        <w:br/>
        <w:t>w okresie, w którym uczeń uczęszcza do szkoły.</w:t>
      </w:r>
    </w:p>
    <w:p w:rsidR="00CC3154" w:rsidRDefault="00CC3154" w:rsidP="00CC31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kandydatów nieprzyjętych są przechowywane w szkole przez okres jednego roku.</w:t>
      </w:r>
    </w:p>
    <w:p w:rsidR="00145A33" w:rsidRDefault="00145A33">
      <w:bookmarkStart w:id="0" w:name="_GoBack"/>
      <w:bookmarkEnd w:id="0"/>
    </w:p>
    <w:sectPr w:rsidR="0014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277"/>
    <w:multiLevelType w:val="hybridMultilevel"/>
    <w:tmpl w:val="38DCD524"/>
    <w:lvl w:ilvl="0" w:tplc="829E8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038C"/>
    <w:multiLevelType w:val="hybridMultilevel"/>
    <w:tmpl w:val="9132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4EB0"/>
    <w:multiLevelType w:val="hybridMultilevel"/>
    <w:tmpl w:val="E636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D6F"/>
    <w:multiLevelType w:val="hybridMultilevel"/>
    <w:tmpl w:val="D57A5A92"/>
    <w:lvl w:ilvl="0" w:tplc="3A2875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3D82"/>
    <w:multiLevelType w:val="hybridMultilevel"/>
    <w:tmpl w:val="E9C0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21A"/>
    <w:multiLevelType w:val="hybridMultilevel"/>
    <w:tmpl w:val="9D925C1C"/>
    <w:lvl w:ilvl="0" w:tplc="F016082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54"/>
    <w:rsid w:val="00145A33"/>
    <w:rsid w:val="00B43710"/>
    <w:rsid w:val="00CC3154"/>
    <w:rsid w:val="00C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D6E8-6E4A-4CEB-A96C-0767079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1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targard.pl" TargetMode="External"/><Relationship Id="rId5" Type="http://schemas.openxmlformats.org/officeDocument/2006/relationships/hyperlink" Target="http://www.zs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Sekretarz</cp:lastModifiedBy>
  <cp:revision>2</cp:revision>
  <dcterms:created xsi:type="dcterms:W3CDTF">2022-02-04T13:17:00Z</dcterms:created>
  <dcterms:modified xsi:type="dcterms:W3CDTF">2022-02-08T12:45:00Z</dcterms:modified>
</cp:coreProperties>
</file>