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1306" w14:textId="77777777" w:rsidR="00ED4F0C" w:rsidRPr="00ED4F0C" w:rsidRDefault="00CC3154" w:rsidP="00321F4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D4F0C">
        <w:rPr>
          <w:rFonts w:cstheme="minorHAnsi"/>
          <w:b/>
          <w:sz w:val="24"/>
          <w:szCs w:val="24"/>
        </w:rPr>
        <w:t xml:space="preserve">POSTĘPOWANIE  REKRUTACYJNE </w:t>
      </w:r>
    </w:p>
    <w:p w14:paraId="43E6A538" w14:textId="09226391" w:rsidR="00CC3154" w:rsidRPr="00ED4F0C" w:rsidRDefault="00414205" w:rsidP="00321F44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</w:t>
      </w:r>
      <w:r w:rsidR="00ED4F0C" w:rsidRPr="00ED4F0C">
        <w:rPr>
          <w:rFonts w:cstheme="minorHAnsi"/>
          <w:b/>
          <w:sz w:val="24"/>
          <w:szCs w:val="24"/>
        </w:rPr>
        <w:t xml:space="preserve"> Ogólnokształcącej Szko</w:t>
      </w:r>
      <w:r>
        <w:rPr>
          <w:rFonts w:cstheme="minorHAnsi"/>
          <w:b/>
          <w:sz w:val="24"/>
          <w:szCs w:val="24"/>
        </w:rPr>
        <w:t xml:space="preserve">ły </w:t>
      </w:r>
      <w:r w:rsidR="00ED4F0C" w:rsidRPr="00ED4F0C">
        <w:rPr>
          <w:rFonts w:cstheme="minorHAnsi"/>
          <w:b/>
          <w:sz w:val="24"/>
          <w:szCs w:val="24"/>
        </w:rPr>
        <w:t>Muzycznej I stopnia w Stargardzie</w:t>
      </w:r>
      <w:r w:rsidR="00CC3154" w:rsidRPr="00ED4F0C">
        <w:rPr>
          <w:rFonts w:cstheme="minorHAnsi"/>
          <w:b/>
          <w:sz w:val="24"/>
          <w:szCs w:val="24"/>
        </w:rPr>
        <w:br/>
      </w:r>
      <w:r w:rsidR="000B2B28">
        <w:rPr>
          <w:rFonts w:cstheme="minorHAnsi"/>
          <w:b/>
          <w:sz w:val="24"/>
          <w:szCs w:val="24"/>
        </w:rPr>
        <w:t>na rok szkolny 2024/2025</w:t>
      </w:r>
    </w:p>
    <w:p w14:paraId="025D3F99" w14:textId="77777777" w:rsidR="00CC3154" w:rsidRDefault="00CC3154" w:rsidP="00321F4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21F44">
        <w:rPr>
          <w:rFonts w:cstheme="minorHAnsi"/>
          <w:sz w:val="24"/>
          <w:szCs w:val="24"/>
        </w:rPr>
        <w:t>Podstawa prawna:</w:t>
      </w:r>
      <w:r>
        <w:rPr>
          <w:rFonts w:cstheme="minorHAnsi"/>
          <w:sz w:val="24"/>
          <w:szCs w:val="24"/>
        </w:rPr>
        <w:t xml:space="preserve"> </w:t>
      </w:r>
    </w:p>
    <w:p w14:paraId="4E5D736C" w14:textId="5FF37395" w:rsidR="00CC3154" w:rsidRDefault="00321F44" w:rsidP="00321F4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Ustawa</w:t>
      </w:r>
      <w:r w:rsidR="00CC3154">
        <w:rPr>
          <w:rFonts w:cstheme="minorHAnsi"/>
          <w:sz w:val="24"/>
          <w:szCs w:val="24"/>
        </w:rPr>
        <w:t xml:space="preserve"> z dnia 14 grudnia 2016 r. Prawo oświatowe </w:t>
      </w:r>
      <w:r w:rsidR="00A77159" w:rsidRPr="00A77159">
        <w:rPr>
          <w:rFonts w:cstheme="minorHAnsi"/>
          <w:sz w:val="24"/>
          <w:szCs w:val="24"/>
        </w:rPr>
        <w:t>(</w:t>
      </w:r>
      <w:r w:rsidR="000B2B28">
        <w:rPr>
          <w:rFonts w:cstheme="minorHAnsi"/>
          <w:sz w:val="24"/>
          <w:szCs w:val="24"/>
          <w:shd w:val="clear" w:color="auto" w:fill="FFFFFF"/>
        </w:rPr>
        <w:t>Dz. U. z 2023</w:t>
      </w:r>
      <w:r w:rsidR="00A77159" w:rsidRPr="00A77159">
        <w:rPr>
          <w:rFonts w:cstheme="minorHAnsi"/>
          <w:sz w:val="24"/>
          <w:szCs w:val="24"/>
          <w:shd w:val="clear" w:color="auto" w:fill="FFFFFF"/>
        </w:rPr>
        <w:t xml:space="preserve"> r. poz. </w:t>
      </w:r>
      <w:r w:rsidR="000B2B28">
        <w:rPr>
          <w:rFonts w:cstheme="minorHAnsi"/>
          <w:sz w:val="24"/>
          <w:szCs w:val="24"/>
          <w:shd w:val="clear" w:color="auto" w:fill="FFFFFF"/>
        </w:rPr>
        <w:t>900</w:t>
      </w:r>
      <w:r w:rsidR="00A77159" w:rsidRPr="00A771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4F0C">
        <w:rPr>
          <w:rFonts w:cstheme="minorHAnsi"/>
          <w:sz w:val="24"/>
          <w:szCs w:val="24"/>
          <w:shd w:val="clear" w:color="auto" w:fill="FFFFFF"/>
        </w:rPr>
        <w:t>ze zm.</w:t>
      </w:r>
      <w:r w:rsidR="00A77159" w:rsidRPr="00A77159">
        <w:rPr>
          <w:rFonts w:cstheme="minorHAnsi"/>
          <w:sz w:val="24"/>
          <w:szCs w:val="24"/>
        </w:rPr>
        <w:t>)</w:t>
      </w:r>
    </w:p>
    <w:p w14:paraId="7221E1D5" w14:textId="4081EF01" w:rsidR="00CC3154" w:rsidRDefault="00321F44" w:rsidP="00321F4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Rozporządzenie</w:t>
      </w:r>
      <w:r w:rsidR="00CC3154">
        <w:rPr>
          <w:rFonts w:cstheme="minorHAnsi"/>
          <w:sz w:val="24"/>
          <w:szCs w:val="24"/>
        </w:rPr>
        <w:t xml:space="preserve"> Ministra Kultury i Dziedzictwa Narodowego z dnia 9 kwietnia  2019 r. </w:t>
      </w:r>
      <w:r w:rsidR="00CC3154">
        <w:rPr>
          <w:rFonts w:cstheme="minorHAnsi"/>
          <w:sz w:val="24"/>
          <w:szCs w:val="24"/>
        </w:rPr>
        <w:br/>
        <w:t>w sprawie warunków i trybu przyjmowania uczniów do publicznych szkół i publicznych placówek artystycznych oraz przechodzenia z jednych typów</w:t>
      </w:r>
      <w:r w:rsidR="000B2B28">
        <w:rPr>
          <w:rFonts w:cstheme="minorHAnsi"/>
          <w:sz w:val="24"/>
          <w:szCs w:val="24"/>
        </w:rPr>
        <w:t xml:space="preserve"> szkół do i innych </w:t>
      </w:r>
      <w:r w:rsidR="000B2B28">
        <w:rPr>
          <w:rFonts w:cstheme="minorHAnsi"/>
          <w:sz w:val="24"/>
          <w:szCs w:val="24"/>
        </w:rPr>
        <w:br/>
        <w:t>(Dz.U.  2023</w:t>
      </w:r>
      <w:r w:rsidR="00CC3154">
        <w:rPr>
          <w:rFonts w:cstheme="minorHAnsi"/>
          <w:sz w:val="24"/>
          <w:szCs w:val="24"/>
        </w:rPr>
        <w:t xml:space="preserve"> r. poz. </w:t>
      </w:r>
      <w:r w:rsidR="000B2B28">
        <w:rPr>
          <w:rFonts w:cstheme="minorHAnsi"/>
          <w:sz w:val="24"/>
          <w:szCs w:val="24"/>
        </w:rPr>
        <w:t>555</w:t>
      </w:r>
      <w:r w:rsidR="005362BC">
        <w:rPr>
          <w:rFonts w:cstheme="minorHAnsi"/>
          <w:sz w:val="24"/>
          <w:szCs w:val="24"/>
        </w:rPr>
        <w:t xml:space="preserve"> ze zm.</w:t>
      </w:r>
      <w:r w:rsidR="00597007">
        <w:rPr>
          <w:rFonts w:cstheme="minorHAnsi"/>
          <w:sz w:val="24"/>
          <w:szCs w:val="24"/>
        </w:rPr>
        <w:t>)</w:t>
      </w:r>
    </w:p>
    <w:p w14:paraId="18E192EE" w14:textId="77777777" w:rsidR="00321F44" w:rsidRDefault="00321F44" w:rsidP="00321F44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20CE7354" w14:textId="77777777" w:rsidR="00ED4F0C" w:rsidRDefault="00ED4F0C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Postępowanie rekrutacyjne </w:t>
      </w:r>
      <w:r w:rsidR="00414205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ED4F0C">
        <w:rPr>
          <w:rFonts w:cstheme="minorHAnsi"/>
          <w:sz w:val="24"/>
          <w:szCs w:val="24"/>
        </w:rPr>
        <w:t>Ogólnokształcącej Szko</w:t>
      </w:r>
      <w:r w:rsidR="00414205">
        <w:rPr>
          <w:rFonts w:cstheme="minorHAnsi"/>
          <w:sz w:val="24"/>
          <w:szCs w:val="24"/>
        </w:rPr>
        <w:t>ły</w:t>
      </w:r>
      <w:r w:rsidRPr="00ED4F0C">
        <w:rPr>
          <w:rFonts w:cstheme="minorHAnsi"/>
          <w:sz w:val="24"/>
          <w:szCs w:val="24"/>
        </w:rPr>
        <w:t xml:space="preserve"> Muzycznej I stopnia </w:t>
      </w:r>
      <w:r>
        <w:rPr>
          <w:rFonts w:cstheme="minorHAnsi"/>
          <w:sz w:val="24"/>
          <w:szCs w:val="24"/>
        </w:rPr>
        <w:br/>
      </w:r>
      <w:r w:rsidRPr="00ED4F0C">
        <w:rPr>
          <w:rFonts w:cstheme="minorHAnsi"/>
          <w:sz w:val="24"/>
          <w:szCs w:val="24"/>
        </w:rPr>
        <w:t>w Stargardzie</w:t>
      </w:r>
      <w:r>
        <w:rPr>
          <w:rFonts w:cstheme="minorHAnsi"/>
          <w:sz w:val="24"/>
          <w:szCs w:val="24"/>
        </w:rPr>
        <w:t xml:space="preserve"> odbywa się w terminach określonych przez Dyrektora Zespołu Szkół </w:t>
      </w:r>
      <w:r>
        <w:rPr>
          <w:rFonts w:cstheme="minorHAnsi"/>
          <w:sz w:val="24"/>
          <w:szCs w:val="24"/>
        </w:rPr>
        <w:br/>
        <w:t>w Stargardzie.</w:t>
      </w:r>
    </w:p>
    <w:p w14:paraId="2B2B2034" w14:textId="5CA28391" w:rsidR="00CC3154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przyjęcie do klasy pierwszej Ogólnokształcącej Szkoły Muzycznej I stopnia  </w:t>
      </w:r>
      <w:r>
        <w:rPr>
          <w:rFonts w:cstheme="minorHAnsi"/>
          <w:sz w:val="24"/>
          <w:szCs w:val="24"/>
        </w:rPr>
        <w:br/>
        <w:t>w Stargardzie mogą ubieg</w:t>
      </w:r>
      <w:r w:rsidR="000B2B28">
        <w:rPr>
          <w:rFonts w:cstheme="minorHAnsi"/>
          <w:sz w:val="24"/>
          <w:szCs w:val="24"/>
        </w:rPr>
        <w:t>ać się kandydaci,  którzy w 2024</w:t>
      </w:r>
      <w:r>
        <w:rPr>
          <w:rFonts w:cstheme="minorHAnsi"/>
          <w:sz w:val="24"/>
          <w:szCs w:val="24"/>
        </w:rPr>
        <w:t xml:space="preserve"> roku skończy</w:t>
      </w:r>
      <w:r w:rsidR="00ED4F0C">
        <w:rPr>
          <w:rFonts w:cstheme="minorHAnsi"/>
          <w:sz w:val="24"/>
          <w:szCs w:val="24"/>
        </w:rPr>
        <w:t>li 7 lat lub 6 lat.  Dziecko 6-</w:t>
      </w:r>
      <w:r>
        <w:rPr>
          <w:rFonts w:cstheme="minorHAnsi"/>
          <w:sz w:val="24"/>
          <w:szCs w:val="24"/>
        </w:rPr>
        <w:t xml:space="preserve">letnie może być przyjęte do klasy pierwszej, jeżeli korzystało z wychowania przedszkolnego w roku szkolnym poprzedzającym rok szkolny, w którym ma rozpocząć naukę w szkole podstawowej, albo posiada opinię o możliwości rozpoczęcia nauki </w:t>
      </w:r>
      <w:r>
        <w:rPr>
          <w:rFonts w:cstheme="minorHAnsi"/>
          <w:sz w:val="24"/>
          <w:szCs w:val="24"/>
        </w:rPr>
        <w:br/>
        <w:t xml:space="preserve">w szkole podstawowej, wydaną przez publiczną poradnię psychologiczno-pedagogiczną albo niepubliczną poradnię psychologiczno-pedagogiczną, założoną zgodnie z art. 168 ww. ustawy oraz zatrudniającą pracowników posiadających kwalifikacje określone dla pracowników publicznych poradni psychologiczno-pedagogicznych.  </w:t>
      </w:r>
    </w:p>
    <w:p w14:paraId="307F37B2" w14:textId="660F4415" w:rsidR="00CC3154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kandydaci ubiegający się o przyjęcie do szkoły składają wniosek </w:t>
      </w:r>
      <w:r>
        <w:rPr>
          <w:rFonts w:cstheme="minorHAnsi"/>
          <w:sz w:val="24"/>
          <w:szCs w:val="24"/>
        </w:rPr>
        <w:br/>
        <w:t xml:space="preserve">oraz zaświadczenie wydane przez lekarza podstawowej opieki zdrowotnej o braku przeciwskazań do nauki w Ogólnokształcącej Szkoły Muzycznej I stopnia w Stargardzie w sekretariacie szkoły – przy ul. Popiela 2, w terminie </w:t>
      </w:r>
      <w:r w:rsidR="00A77159">
        <w:rPr>
          <w:rFonts w:cstheme="minorHAnsi"/>
          <w:b/>
          <w:sz w:val="24"/>
          <w:szCs w:val="24"/>
        </w:rPr>
        <w:t xml:space="preserve">od </w:t>
      </w:r>
      <w:r w:rsidR="000B2B28">
        <w:rPr>
          <w:rFonts w:cstheme="minorHAnsi"/>
          <w:b/>
          <w:sz w:val="24"/>
          <w:szCs w:val="24"/>
        </w:rPr>
        <w:t xml:space="preserve">5 lutego 2024 r. </w:t>
      </w:r>
      <w:r w:rsidR="000B2B28">
        <w:rPr>
          <w:rFonts w:cstheme="minorHAnsi"/>
          <w:b/>
          <w:sz w:val="24"/>
          <w:szCs w:val="24"/>
        </w:rPr>
        <w:br/>
        <w:t>do 5 marca 2024</w:t>
      </w:r>
      <w:r>
        <w:rPr>
          <w:rFonts w:cstheme="minorHAnsi"/>
          <w:b/>
          <w:sz w:val="24"/>
          <w:szCs w:val="24"/>
        </w:rPr>
        <w:t xml:space="preserve"> r. </w:t>
      </w:r>
    </w:p>
    <w:p w14:paraId="1B88621C" w14:textId="4D7E98D2" w:rsidR="00547CA4" w:rsidRPr="00547CA4" w:rsidRDefault="00547CA4" w:rsidP="00547CA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Bezpłatne konsultacje dla kandydatów odbędą się </w:t>
      </w:r>
      <w:r w:rsidR="00A77159">
        <w:rPr>
          <w:rFonts w:cstheme="minorHAnsi"/>
          <w:b/>
          <w:sz w:val="24"/>
          <w:szCs w:val="24"/>
        </w:rPr>
        <w:t xml:space="preserve">w dniu </w:t>
      </w:r>
      <w:r w:rsidR="000B2B28">
        <w:rPr>
          <w:rFonts w:cstheme="minorHAnsi"/>
          <w:b/>
          <w:sz w:val="24"/>
          <w:szCs w:val="24"/>
        </w:rPr>
        <w:t>2 marca 2024</w:t>
      </w:r>
      <w:r w:rsidRPr="00936623">
        <w:rPr>
          <w:rFonts w:cstheme="minorHAnsi"/>
          <w:b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>w siedzibie szkoły przy ul. Popiela 2 w sali nr 2.</w:t>
      </w:r>
    </w:p>
    <w:p w14:paraId="5A2899B9" w14:textId="77777777" w:rsidR="00CC3154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i druki do pobrania znajdują się na stronie internetowej Urzędu Miejskiego w Stargardzie,  w siedzibie szkoły  przy ul. Popiela 2 oraz na stronie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www.zsstargard.pl</w:t>
        </w:r>
      </w:hyperlink>
    </w:p>
    <w:p w14:paraId="629E27F8" w14:textId="50684AA3" w:rsidR="00CC3154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Rekrutację do klasy pierwszej OSM</w:t>
      </w:r>
      <w:r w:rsidR="000B2B28">
        <w:rPr>
          <w:rFonts w:cstheme="minorHAnsi"/>
          <w:sz w:val="24"/>
          <w:szCs w:val="24"/>
        </w:rPr>
        <w:t xml:space="preserve"> I stopnia na rok w szkolny 2024/2025</w:t>
      </w:r>
      <w:r>
        <w:rPr>
          <w:rFonts w:cstheme="minorHAnsi"/>
          <w:sz w:val="24"/>
          <w:szCs w:val="24"/>
        </w:rPr>
        <w:t xml:space="preserve">  przeprowadza Komisja Rekrutacyjna powołana przez Dyrektora Zespołu Szkół </w:t>
      </w:r>
      <w:r>
        <w:rPr>
          <w:rFonts w:cstheme="minorHAnsi"/>
          <w:sz w:val="24"/>
          <w:szCs w:val="24"/>
        </w:rPr>
        <w:br/>
        <w:t xml:space="preserve">w Stargardzie. </w:t>
      </w:r>
    </w:p>
    <w:p w14:paraId="68704629" w14:textId="77777777" w:rsidR="00CC3154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Rekrutacja odbywać się będzie na następujące instrumenty: </w:t>
      </w:r>
      <w:r>
        <w:rPr>
          <w:rFonts w:cstheme="minorHAnsi"/>
          <w:b/>
          <w:sz w:val="24"/>
          <w:szCs w:val="24"/>
        </w:rPr>
        <w:t>fortepian, skrzypce, altówka, wiolonczela, kontrabas, obój, flet, klarnet, gitara, perkusja, akordeon, trąbka, fagot</w:t>
      </w:r>
      <w:r w:rsidR="00A77159">
        <w:rPr>
          <w:rFonts w:cstheme="minorHAnsi"/>
          <w:b/>
          <w:sz w:val="24"/>
          <w:szCs w:val="24"/>
        </w:rPr>
        <w:t>, saksofon</w:t>
      </w:r>
      <w:r>
        <w:rPr>
          <w:rFonts w:cstheme="minorHAnsi"/>
          <w:b/>
          <w:sz w:val="24"/>
          <w:szCs w:val="24"/>
        </w:rPr>
        <w:t xml:space="preserve">. </w:t>
      </w:r>
    </w:p>
    <w:p w14:paraId="36407068" w14:textId="77777777" w:rsidR="00A85FB0" w:rsidRDefault="00CC3154" w:rsidP="00321F4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zadań komisji rekrutacyjnej należy w szczególności:</w:t>
      </w:r>
    </w:p>
    <w:p w14:paraId="612513A1" w14:textId="77777777" w:rsidR="00A85FB0" w:rsidRDefault="00A85FB0" w:rsidP="00A85FB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ustalenie zakresu i tematów  badania przydatności;</w:t>
      </w:r>
    </w:p>
    <w:p w14:paraId="666EFD20" w14:textId="77777777" w:rsidR="00A85FB0" w:rsidRDefault="00A85FB0" w:rsidP="00A85FB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weryfikacja wniosków oraz dokumentów potwierdzających spełnienie przez kandydata warunków i kryteriów branych pod uwagę w postępowaniu rekrutacyjnym; </w:t>
      </w:r>
    </w:p>
    <w:p w14:paraId="4AF19535" w14:textId="77777777" w:rsidR="00A85FB0" w:rsidRDefault="00A85FB0" w:rsidP="00A85FB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wyników badania przydatności;</w:t>
      </w:r>
    </w:p>
    <w:p w14:paraId="30F5F144" w14:textId="77777777" w:rsidR="00A85FB0" w:rsidRDefault="00A85FB0" w:rsidP="00A85FB0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ustalenie i podanie do publicznej wiadomości listy kandydatów zakwalifikowanych </w:t>
      </w:r>
      <w:r>
        <w:rPr>
          <w:rFonts w:cstheme="minorHAnsi"/>
          <w:sz w:val="24"/>
          <w:szCs w:val="24"/>
        </w:rPr>
        <w:br/>
        <w:t>i niezakwalifikowanych;</w:t>
      </w:r>
    </w:p>
    <w:p w14:paraId="66357D77" w14:textId="77777777" w:rsidR="00A85FB0" w:rsidRPr="00414205" w:rsidRDefault="00A85FB0" w:rsidP="00414205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85FB0">
        <w:rPr>
          <w:rFonts w:cstheme="minorHAnsi"/>
          <w:sz w:val="24"/>
          <w:szCs w:val="24"/>
        </w:rPr>
        <w:t xml:space="preserve">podanie do publicznej wiadomości  listy kandydatów przyjętych i nieprzyjętych.  </w:t>
      </w:r>
    </w:p>
    <w:p w14:paraId="2D1B2E2D" w14:textId="77777777" w:rsidR="00CC3154" w:rsidRPr="00A85FB0" w:rsidRDefault="00CC3154" w:rsidP="00A85FB0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85FB0">
        <w:rPr>
          <w:rFonts w:cstheme="minorHAnsi"/>
          <w:sz w:val="24"/>
          <w:szCs w:val="24"/>
        </w:rPr>
        <w:t xml:space="preserve">Rekrutacja kandydatów do klasy pierwszej OSM I st. w Stargardzie składa się z dwóch etapów: </w:t>
      </w:r>
    </w:p>
    <w:p w14:paraId="06C73610" w14:textId="03BB21AD" w:rsidR="00CC3154" w:rsidRDefault="00CC3154" w:rsidP="00321F44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b/>
          <w:sz w:val="24"/>
          <w:szCs w:val="24"/>
        </w:rPr>
        <w:t>I etap</w:t>
      </w:r>
      <w:r w:rsidR="0053687D">
        <w:rPr>
          <w:rFonts w:cstheme="minorHAnsi"/>
          <w:sz w:val="24"/>
          <w:szCs w:val="24"/>
        </w:rPr>
        <w:t>–</w:t>
      </w:r>
      <w:r w:rsidRPr="00321F44">
        <w:rPr>
          <w:rFonts w:cstheme="minorHAnsi"/>
          <w:b/>
          <w:sz w:val="24"/>
          <w:szCs w:val="24"/>
        </w:rPr>
        <w:t>badanie przydatności kandydata</w:t>
      </w:r>
      <w:r w:rsidR="0053687D">
        <w:rPr>
          <w:rFonts w:cstheme="minorHAnsi"/>
          <w:sz w:val="24"/>
          <w:szCs w:val="24"/>
        </w:rPr>
        <w:t>, które odbędzie się w dniach</w:t>
      </w:r>
      <w:r w:rsidR="0053687D" w:rsidRPr="0053687D">
        <w:rPr>
          <w:rFonts w:cstheme="minorHAnsi"/>
          <w:b/>
          <w:sz w:val="24"/>
          <w:szCs w:val="24"/>
        </w:rPr>
        <w:t xml:space="preserve"> 6-7 marca 2024 r.,</w:t>
      </w:r>
      <w:r w:rsidRPr="0053687D"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obejmuje sprawdzenie uzdolnień muzycznych oraz predyspozycji do nauki gry </w:t>
      </w:r>
      <w:r w:rsidR="0053687D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na określonym instrumencie. Kandydaci oceniani są według skali od 0 do 25 pkt </w:t>
      </w:r>
      <w:r w:rsidR="0053687D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="00911F16">
        <w:rPr>
          <w:rFonts w:eastAsia="Times New Roman" w:cstheme="minorHAnsi"/>
          <w:sz w:val="24"/>
          <w:szCs w:val="24"/>
          <w:lang w:eastAsia="pl-PL"/>
        </w:rPr>
        <w:t>za wykonanie</w:t>
      </w:r>
      <w:r>
        <w:rPr>
          <w:rFonts w:eastAsia="Times New Roman" w:cstheme="minorHAnsi"/>
          <w:sz w:val="24"/>
          <w:szCs w:val="24"/>
          <w:lang w:eastAsia="pl-PL"/>
        </w:rPr>
        <w:t xml:space="preserve"> ćwiczeń</w:t>
      </w:r>
      <w:r w:rsidR="00911F16">
        <w:rPr>
          <w:rFonts w:eastAsia="Times New Roman" w:cstheme="minorHAnsi"/>
          <w:sz w:val="24"/>
          <w:szCs w:val="24"/>
          <w:lang w:eastAsia="pl-PL"/>
        </w:rPr>
        <w:t>, o których mowa w podpunktach od a do e oraz sprawdzeni pod względem posiadanych predyspozycji, o których mowa w podpunktach f oraz g</w:t>
      </w:r>
      <w:r w:rsidR="00826A85">
        <w:rPr>
          <w:rFonts w:eastAsia="Times New Roman" w:cstheme="minorHAnsi"/>
          <w:sz w:val="24"/>
          <w:szCs w:val="24"/>
          <w:lang w:eastAsia="pl-PL"/>
        </w:rPr>
        <w:t>:</w:t>
      </w:r>
    </w:p>
    <w:p w14:paraId="2371C2C1" w14:textId="77777777" w:rsidR="00CC3154" w:rsidRDefault="00CC3154" w:rsidP="00321F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zaprezentowanie krótkiej piosenki przygotowanej przez kandydata, powtarzanie głosem pojedynczych dźwięków, </w:t>
      </w:r>
      <w:r w:rsidR="00321F44">
        <w:rPr>
          <w:rFonts w:eastAsia="Times New Roman" w:cstheme="minorHAnsi"/>
          <w:sz w:val="24"/>
          <w:szCs w:val="24"/>
          <w:lang w:eastAsia="pl-PL"/>
        </w:rPr>
        <w:t>krótkich motywów melodycznych,</w:t>
      </w:r>
    </w:p>
    <w:p w14:paraId="5E492FC4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powtarzanie zaprezentowanych przez nauczyciela schematów rytmiczny</w:t>
      </w:r>
      <w:r w:rsidR="00321F44">
        <w:rPr>
          <w:rFonts w:eastAsia="Times New Roman" w:cstheme="minorHAnsi"/>
          <w:sz w:val="24"/>
          <w:szCs w:val="24"/>
          <w:lang w:eastAsia="pl-PL"/>
        </w:rPr>
        <w:t>ch przez klaskanie lub stukanie,</w:t>
      </w:r>
    </w:p>
    <w:p w14:paraId="38BA613F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badanie pamięci muzycznej</w:t>
      </w:r>
      <w:r w:rsidR="00826A85">
        <w:rPr>
          <w:rFonts w:eastAsia="Times New Roman" w:cstheme="minorHAnsi"/>
          <w:sz w:val="24"/>
          <w:szCs w:val="24"/>
          <w:lang w:eastAsia="pl-PL"/>
        </w:rPr>
        <w:t xml:space="preserve">, polegające na podaniu różnic lub ich braku </w:t>
      </w:r>
      <w:r w:rsidR="005362BC">
        <w:rPr>
          <w:rFonts w:eastAsia="Times New Roman" w:cstheme="minorHAnsi"/>
          <w:sz w:val="24"/>
          <w:szCs w:val="24"/>
          <w:lang w:eastAsia="pl-PL"/>
        </w:rPr>
        <w:br/>
      </w:r>
      <w:r w:rsidR="00826A85">
        <w:rPr>
          <w:rFonts w:eastAsia="Times New Roman" w:cstheme="minorHAnsi"/>
          <w:sz w:val="24"/>
          <w:szCs w:val="24"/>
          <w:lang w:eastAsia="pl-PL"/>
        </w:rPr>
        <w:t>w zaprezentowanych dwóch melodiach</w:t>
      </w:r>
      <w:r w:rsidR="00321F44">
        <w:rPr>
          <w:rFonts w:eastAsia="Times New Roman" w:cstheme="minorHAnsi"/>
          <w:sz w:val="24"/>
          <w:szCs w:val="24"/>
          <w:lang w:eastAsia="pl-PL"/>
        </w:rPr>
        <w:t>,</w:t>
      </w:r>
    </w:p>
    <w:p w14:paraId="61318F11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określenie dźwięk</w:t>
      </w:r>
      <w:r w:rsidR="00321F44">
        <w:rPr>
          <w:rFonts w:eastAsia="Times New Roman" w:cstheme="minorHAnsi"/>
          <w:sz w:val="24"/>
          <w:szCs w:val="24"/>
          <w:lang w:eastAsia="pl-PL"/>
        </w:rPr>
        <w:t>ów wysokich, średnich i niskich,</w:t>
      </w:r>
    </w:p>
    <w:p w14:paraId="454A6F91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określenie dźwięków w akordzie</w:t>
      </w:r>
      <w:r w:rsidR="00826A85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957E1E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826A85">
        <w:rPr>
          <w:rFonts w:eastAsia="Times New Roman" w:cstheme="minorHAnsi"/>
          <w:sz w:val="24"/>
          <w:szCs w:val="24"/>
          <w:lang w:eastAsia="pl-PL"/>
        </w:rPr>
        <w:t>słyszenie jednego, dwóch lub wielu dźwięków</w:t>
      </w:r>
      <w:r w:rsidR="00321F44">
        <w:rPr>
          <w:rFonts w:eastAsia="Times New Roman" w:cstheme="minorHAnsi"/>
          <w:sz w:val="24"/>
          <w:szCs w:val="24"/>
          <w:lang w:eastAsia="pl-PL"/>
        </w:rPr>
        <w:t>,</w:t>
      </w:r>
    </w:p>
    <w:p w14:paraId="53A6F932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badanie warunków </w:t>
      </w:r>
      <w:r w:rsidR="00321F44">
        <w:rPr>
          <w:rFonts w:eastAsia="Times New Roman" w:cstheme="minorHAnsi"/>
          <w:sz w:val="24"/>
          <w:szCs w:val="24"/>
          <w:lang w:eastAsia="pl-PL"/>
        </w:rPr>
        <w:t>psychofizycznych,</w:t>
      </w:r>
    </w:p>
    <w:p w14:paraId="47B2E61B" w14:textId="77777777" w:rsidR="00CC3154" w:rsidRDefault="00CC3154" w:rsidP="00321F4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sprawdzenie predyspozycji kandydata do nauki na wybranym instrumencie.</w:t>
      </w:r>
    </w:p>
    <w:p w14:paraId="353265B6" w14:textId="1D8CA94F" w:rsidR="00CC3154" w:rsidRDefault="00CC3154" w:rsidP="00321F44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b/>
          <w:sz w:val="24"/>
          <w:szCs w:val="24"/>
        </w:rPr>
        <w:t>II etap</w:t>
      </w:r>
      <w:r>
        <w:rPr>
          <w:rFonts w:cstheme="minorHAnsi"/>
          <w:sz w:val="24"/>
          <w:szCs w:val="24"/>
        </w:rPr>
        <w:t xml:space="preserve"> – w przypadku uzyskania tej samej liczby punktów w I etapie i ograniczonej ilości miejsc </w:t>
      </w:r>
      <w:r w:rsidRPr="00321F44">
        <w:rPr>
          <w:rFonts w:cstheme="minorHAnsi"/>
          <w:b/>
          <w:sz w:val="24"/>
          <w:szCs w:val="24"/>
        </w:rPr>
        <w:t>stosuje się kryteria ustawowe</w:t>
      </w:r>
      <w:r>
        <w:rPr>
          <w:rFonts w:cstheme="minorHAnsi"/>
          <w:sz w:val="24"/>
          <w:szCs w:val="24"/>
        </w:rPr>
        <w:t>,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 których mowa w art. 131 ust. 2 Ustawy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dnia 14 grudnia 2016 r. Prawo oświatowe </w:t>
      </w:r>
      <w:r w:rsidR="00A77159" w:rsidRPr="00A77159">
        <w:rPr>
          <w:rFonts w:cstheme="minorHAnsi"/>
          <w:sz w:val="24"/>
          <w:szCs w:val="24"/>
        </w:rPr>
        <w:t>(</w:t>
      </w:r>
      <w:r w:rsidR="000B2B28">
        <w:rPr>
          <w:rFonts w:cstheme="minorHAnsi"/>
          <w:sz w:val="24"/>
          <w:szCs w:val="24"/>
          <w:shd w:val="clear" w:color="auto" w:fill="FFFFFF"/>
        </w:rPr>
        <w:t>Dz. U. z 2023</w:t>
      </w:r>
      <w:r w:rsidR="00A77159" w:rsidRPr="00A77159">
        <w:rPr>
          <w:rFonts w:cstheme="minorHAnsi"/>
          <w:sz w:val="24"/>
          <w:szCs w:val="24"/>
          <w:shd w:val="clear" w:color="auto" w:fill="FFFFFF"/>
        </w:rPr>
        <w:t xml:space="preserve"> r. poz. </w:t>
      </w:r>
      <w:r w:rsidR="000B2B28">
        <w:rPr>
          <w:rFonts w:cstheme="minorHAnsi"/>
          <w:sz w:val="24"/>
          <w:szCs w:val="24"/>
          <w:shd w:val="clear" w:color="auto" w:fill="FFFFFF"/>
        </w:rPr>
        <w:t>900</w:t>
      </w:r>
      <w:r w:rsidR="00A77159" w:rsidRPr="00A771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14205">
        <w:rPr>
          <w:rFonts w:cstheme="minorHAnsi"/>
          <w:sz w:val="24"/>
          <w:szCs w:val="24"/>
          <w:shd w:val="clear" w:color="auto" w:fill="FFFFFF"/>
        </w:rPr>
        <w:t>ze zm.</w:t>
      </w:r>
      <w:r w:rsidR="00A77159" w:rsidRPr="00A77159">
        <w:rPr>
          <w:rFonts w:cstheme="minorHAnsi"/>
          <w:sz w:val="24"/>
          <w:szCs w:val="24"/>
        </w:rPr>
        <w:t>)</w:t>
      </w:r>
      <w:r w:rsidR="00A77159">
        <w:rPr>
          <w:rFonts w:cstheme="minorHAnsi"/>
          <w:sz w:val="24"/>
          <w:szCs w:val="24"/>
        </w:rPr>
        <w:t>:</w:t>
      </w:r>
    </w:p>
    <w:p w14:paraId="6974D107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wielodzietność rodziny kandydata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4183F88C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kandydata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7EE2E820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jednego z rodziców kandydata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61F00896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obojga rodziców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50865129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rodzeństwa kandydata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4BE47699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samotne wychowywanie kandydata w rodzinie</w:t>
      </w:r>
      <w:r w:rsidR="005362BC">
        <w:rPr>
          <w:rFonts w:eastAsia="Times New Roman" w:cstheme="minorHAnsi"/>
          <w:sz w:val="24"/>
          <w:szCs w:val="24"/>
          <w:lang w:eastAsia="pl-PL"/>
        </w:rPr>
        <w:t>,</w:t>
      </w:r>
    </w:p>
    <w:p w14:paraId="16A6AA38" w14:textId="77777777" w:rsidR="00CC3154" w:rsidRDefault="00CC3154" w:rsidP="00321F44">
      <w:pPr>
        <w:pStyle w:val="Akapitzlist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objęcie kandydata pieczą zastępczą.</w:t>
      </w:r>
    </w:p>
    <w:p w14:paraId="12DCE9A2" w14:textId="77777777" w:rsidR="00CC3154" w:rsidRDefault="00CC3154" w:rsidP="00321F44">
      <w:pPr>
        <w:pStyle w:val="Akapitzlist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Kryteria, o których mowa w ust. 7 pkt. 2 niniejszego postępowania, mają jednakową </w:t>
      </w:r>
      <w:r>
        <w:rPr>
          <w:rFonts w:eastAsia="Times New Roman" w:cstheme="minorHAnsi"/>
          <w:sz w:val="24"/>
          <w:szCs w:val="24"/>
          <w:lang w:eastAsia="pl-PL"/>
        </w:rPr>
        <w:br/>
        <w:t>wartość – 1 pkt .</w:t>
      </w:r>
    </w:p>
    <w:p w14:paraId="3FFBA3AC" w14:textId="7777777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  <w:lang w:eastAsia="pl-PL"/>
        </w:rPr>
        <w:t>Postępowanie rekrutacyjne  i uzupełniające przeprowadza Komisja Rekrutacyjna</w:t>
      </w:r>
      <w:r w:rsidR="00321F44" w:rsidRPr="00547CA4">
        <w:rPr>
          <w:rFonts w:cstheme="minorHAnsi"/>
          <w:sz w:val="24"/>
          <w:szCs w:val="24"/>
          <w:lang w:eastAsia="pl-PL"/>
        </w:rPr>
        <w:t>.</w:t>
      </w:r>
    </w:p>
    <w:p w14:paraId="33C2E3B0" w14:textId="7777777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color w:val="000000"/>
          <w:sz w:val="24"/>
          <w:szCs w:val="24"/>
        </w:rPr>
        <w:t>Komisja ustala wyniki i sporządza protokół postępowania rekrutacyjnego.</w:t>
      </w:r>
    </w:p>
    <w:p w14:paraId="56A5A77C" w14:textId="236C992E" w:rsidR="00547CA4" w:rsidRPr="00936623" w:rsidRDefault="00547CA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6623">
        <w:rPr>
          <w:rFonts w:cstheme="minorHAnsi"/>
          <w:color w:val="000000"/>
          <w:sz w:val="24"/>
          <w:szCs w:val="24"/>
        </w:rPr>
        <w:lastRenderedPageBreak/>
        <w:t xml:space="preserve">Komisja Rekrutacyjna poda do publicznej wiadomości wyniki postępowania rekrutacyjnego w formie </w:t>
      </w:r>
      <w:r w:rsidRPr="00936623">
        <w:rPr>
          <w:rFonts w:cstheme="minorHAnsi"/>
          <w:sz w:val="24"/>
          <w:szCs w:val="24"/>
        </w:rPr>
        <w:t xml:space="preserve">listy kandydatów zakwalifikowanych (nie jest to jednoznaczne </w:t>
      </w:r>
      <w:r w:rsidRPr="00936623">
        <w:rPr>
          <w:rFonts w:cstheme="minorHAnsi"/>
          <w:sz w:val="24"/>
          <w:szCs w:val="24"/>
        </w:rPr>
        <w:br/>
        <w:t xml:space="preserve">z przyjęciem kandydata  do   szkoły) i niezakwalifikowanych </w:t>
      </w:r>
      <w:r w:rsidR="000B2B28">
        <w:rPr>
          <w:rFonts w:cstheme="minorHAnsi"/>
          <w:b/>
          <w:sz w:val="24"/>
          <w:szCs w:val="24"/>
        </w:rPr>
        <w:t xml:space="preserve">w dniu </w:t>
      </w:r>
      <w:r w:rsidR="0053687D">
        <w:rPr>
          <w:rFonts w:cstheme="minorHAnsi"/>
          <w:b/>
          <w:sz w:val="24"/>
          <w:szCs w:val="24"/>
        </w:rPr>
        <w:t>8</w:t>
      </w:r>
      <w:r w:rsidR="000B2B28">
        <w:rPr>
          <w:rFonts w:cstheme="minorHAnsi"/>
          <w:b/>
          <w:sz w:val="24"/>
          <w:szCs w:val="24"/>
        </w:rPr>
        <w:t xml:space="preserve"> marca 2024</w:t>
      </w:r>
      <w:r w:rsidRPr="00936623">
        <w:rPr>
          <w:rFonts w:cstheme="minorHAnsi"/>
          <w:b/>
          <w:sz w:val="24"/>
          <w:szCs w:val="24"/>
        </w:rPr>
        <w:t xml:space="preserve"> r.</w:t>
      </w:r>
      <w:r w:rsidRPr="00936623">
        <w:rPr>
          <w:rFonts w:cstheme="minorHAnsi"/>
          <w:sz w:val="24"/>
          <w:szCs w:val="24"/>
        </w:rPr>
        <w:t xml:space="preserve">  Rodzice kandydatów zakwalifikowanych składają </w:t>
      </w:r>
      <w:r w:rsidR="00414205">
        <w:rPr>
          <w:rFonts w:cstheme="minorHAnsi"/>
          <w:color w:val="000000"/>
          <w:sz w:val="24"/>
          <w:szCs w:val="24"/>
        </w:rPr>
        <w:t xml:space="preserve">pisemne oświadczenie – </w:t>
      </w:r>
      <w:r w:rsidRPr="00936623">
        <w:rPr>
          <w:rFonts w:cstheme="minorHAnsi"/>
          <w:color w:val="000000"/>
          <w:sz w:val="24"/>
          <w:szCs w:val="24"/>
        </w:rPr>
        <w:t xml:space="preserve"> potwierdzenie woli</w:t>
      </w:r>
      <w:r w:rsidRPr="00936623">
        <w:rPr>
          <w:rFonts w:cstheme="minorHAnsi"/>
          <w:b/>
          <w:color w:val="000000"/>
          <w:sz w:val="24"/>
          <w:szCs w:val="24"/>
        </w:rPr>
        <w:t xml:space="preserve"> </w:t>
      </w:r>
      <w:r w:rsidRPr="00936623">
        <w:rPr>
          <w:rFonts w:cstheme="minorHAnsi"/>
          <w:b/>
          <w:sz w:val="24"/>
          <w:szCs w:val="24"/>
        </w:rPr>
        <w:t xml:space="preserve">do dnia </w:t>
      </w:r>
      <w:r w:rsidR="000B2B28">
        <w:rPr>
          <w:rFonts w:cstheme="minorHAnsi"/>
          <w:b/>
          <w:sz w:val="24"/>
          <w:szCs w:val="24"/>
        </w:rPr>
        <w:t>15 marca 2024</w:t>
      </w:r>
      <w:r w:rsidRPr="00936623">
        <w:rPr>
          <w:rFonts w:cstheme="minorHAnsi"/>
          <w:b/>
          <w:sz w:val="24"/>
          <w:szCs w:val="24"/>
        </w:rPr>
        <w:t xml:space="preserve"> r. </w:t>
      </w:r>
      <w:r w:rsidRPr="00936623">
        <w:rPr>
          <w:rFonts w:cstheme="minorHAnsi"/>
          <w:color w:val="000000"/>
          <w:sz w:val="24"/>
          <w:szCs w:val="24"/>
        </w:rPr>
        <w:t xml:space="preserve">Komisja Rekrutacyjna poda do publicznej wiadomości </w:t>
      </w:r>
      <w:r w:rsidRPr="00936623">
        <w:rPr>
          <w:rFonts w:cstheme="minorHAnsi"/>
          <w:sz w:val="24"/>
          <w:szCs w:val="24"/>
        </w:rPr>
        <w:t xml:space="preserve">listy kandydatów przyjętych i kandydatów nieprzyjętych do szkoły </w:t>
      </w:r>
      <w:r w:rsidR="00414205">
        <w:rPr>
          <w:rFonts w:cstheme="minorHAnsi"/>
          <w:sz w:val="24"/>
          <w:szCs w:val="24"/>
        </w:rPr>
        <w:br/>
      </w:r>
      <w:r w:rsidR="000B2B28">
        <w:rPr>
          <w:rFonts w:cstheme="minorHAnsi"/>
          <w:b/>
          <w:sz w:val="24"/>
          <w:szCs w:val="24"/>
        </w:rPr>
        <w:t>w dniu 18 marca 2024</w:t>
      </w:r>
      <w:r w:rsidRPr="00936623">
        <w:rPr>
          <w:rFonts w:cstheme="minorHAnsi"/>
          <w:b/>
          <w:sz w:val="24"/>
          <w:szCs w:val="24"/>
        </w:rPr>
        <w:t xml:space="preserve"> r</w:t>
      </w:r>
      <w:r w:rsidRPr="00936623">
        <w:rPr>
          <w:rFonts w:cstheme="minorHAnsi"/>
          <w:sz w:val="24"/>
          <w:szCs w:val="24"/>
        </w:rPr>
        <w:t>.</w:t>
      </w:r>
    </w:p>
    <w:p w14:paraId="2C172401" w14:textId="77777777" w:rsidR="00CC3154" w:rsidRPr="00547CA4" w:rsidRDefault="00547CA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Listy wymienione </w:t>
      </w:r>
      <w:r w:rsidR="00ED4F0C">
        <w:rPr>
          <w:rFonts w:cstheme="minorHAnsi"/>
          <w:sz w:val="24"/>
          <w:szCs w:val="24"/>
        </w:rPr>
        <w:t>w pkt 12</w:t>
      </w:r>
      <w:r w:rsidR="00CC3154" w:rsidRPr="00547C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zostaną </w:t>
      </w:r>
      <w:r w:rsidR="00CC3154" w:rsidRPr="00547CA4">
        <w:rPr>
          <w:rFonts w:cstheme="minorHAnsi"/>
          <w:sz w:val="24"/>
          <w:szCs w:val="24"/>
        </w:rPr>
        <w:t>umieszczane  w widocznym miejscu  w sied</w:t>
      </w:r>
      <w:r w:rsidR="00ED4F0C">
        <w:rPr>
          <w:rFonts w:cstheme="minorHAnsi"/>
          <w:sz w:val="24"/>
          <w:szCs w:val="24"/>
        </w:rPr>
        <w:t xml:space="preserve">zibie szkoły przy ul. Popiela 2. </w:t>
      </w:r>
      <w:r w:rsidR="00CC3154" w:rsidRPr="00547CA4">
        <w:rPr>
          <w:rFonts w:cstheme="minorHAnsi"/>
          <w:sz w:val="24"/>
          <w:szCs w:val="24"/>
        </w:rPr>
        <w:t>Listy zawier</w:t>
      </w:r>
      <w:r w:rsidR="00ED4F0C">
        <w:rPr>
          <w:rFonts w:cstheme="minorHAnsi"/>
          <w:sz w:val="24"/>
          <w:szCs w:val="24"/>
        </w:rPr>
        <w:t>ać będą</w:t>
      </w:r>
      <w:r w:rsidR="00CC3154" w:rsidRPr="00547CA4">
        <w:rPr>
          <w:rFonts w:cstheme="minorHAnsi"/>
          <w:sz w:val="24"/>
          <w:szCs w:val="24"/>
        </w:rPr>
        <w:t xml:space="preserve"> imiona i nazwiska kandyd</w:t>
      </w:r>
      <w:r w:rsidR="00911F16" w:rsidRPr="00547CA4">
        <w:rPr>
          <w:rFonts w:cstheme="minorHAnsi"/>
          <w:sz w:val="24"/>
          <w:szCs w:val="24"/>
        </w:rPr>
        <w:t xml:space="preserve">atów uszeregowane w kolejności </w:t>
      </w:r>
      <w:r w:rsidR="00A77159">
        <w:rPr>
          <w:rFonts w:cstheme="minorHAnsi"/>
          <w:sz w:val="24"/>
          <w:szCs w:val="24"/>
        </w:rPr>
        <w:t>alfabetycznej</w:t>
      </w:r>
      <w:r>
        <w:rPr>
          <w:rFonts w:cstheme="minorHAnsi"/>
          <w:sz w:val="24"/>
          <w:szCs w:val="24"/>
        </w:rPr>
        <w:t xml:space="preserve">, datę podania </w:t>
      </w:r>
      <w:r w:rsidR="00CC3154" w:rsidRPr="00547CA4">
        <w:rPr>
          <w:rFonts w:cstheme="minorHAnsi"/>
          <w:sz w:val="24"/>
          <w:szCs w:val="24"/>
        </w:rPr>
        <w:t xml:space="preserve">do publicznej wiadomości </w:t>
      </w:r>
      <w:r w:rsidR="00ED4F0C">
        <w:rPr>
          <w:rFonts w:cstheme="minorHAnsi"/>
          <w:sz w:val="24"/>
          <w:szCs w:val="24"/>
        </w:rPr>
        <w:br/>
      </w:r>
      <w:r w:rsidR="00CC3154" w:rsidRPr="00547CA4">
        <w:rPr>
          <w:rFonts w:cstheme="minorHAnsi"/>
          <w:sz w:val="24"/>
          <w:szCs w:val="24"/>
        </w:rPr>
        <w:t>oraz opatrzone są podpisem przewodniczącego komisji rekrutacyjnej.</w:t>
      </w:r>
    </w:p>
    <w:p w14:paraId="0ECCF9AE" w14:textId="7777777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>Listy kandydatów zakwalifikowanych i kandydatów niezakwalifikowanych zawiera</w:t>
      </w:r>
      <w:r w:rsidR="00547CA4" w:rsidRPr="00547CA4">
        <w:rPr>
          <w:rFonts w:cstheme="minorHAnsi"/>
          <w:sz w:val="24"/>
          <w:szCs w:val="24"/>
        </w:rPr>
        <w:t>ć będą</w:t>
      </w:r>
      <w:r w:rsidR="00957E1E" w:rsidRPr="00547CA4">
        <w:rPr>
          <w:rFonts w:cstheme="minorHAnsi"/>
          <w:sz w:val="24"/>
          <w:szCs w:val="24"/>
        </w:rPr>
        <w:t xml:space="preserve"> również adnotację dotyczącą </w:t>
      </w:r>
      <w:r w:rsidRPr="00547CA4">
        <w:rPr>
          <w:rFonts w:cstheme="minorHAnsi"/>
          <w:sz w:val="24"/>
          <w:szCs w:val="24"/>
        </w:rPr>
        <w:t xml:space="preserve">najniższej liczby punktów,  która uprawnia </w:t>
      </w:r>
      <w:r w:rsidR="00A77159">
        <w:rPr>
          <w:rFonts w:cstheme="minorHAnsi"/>
          <w:sz w:val="24"/>
          <w:szCs w:val="24"/>
        </w:rPr>
        <w:br/>
      </w:r>
      <w:r w:rsidRPr="00547CA4">
        <w:rPr>
          <w:rFonts w:cstheme="minorHAnsi"/>
          <w:sz w:val="24"/>
          <w:szCs w:val="24"/>
        </w:rPr>
        <w:t xml:space="preserve">do zakwalifikowania. </w:t>
      </w:r>
    </w:p>
    <w:p w14:paraId="68934E57" w14:textId="7C455EFE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 xml:space="preserve">Rodzic kandydata może wystąpić do Komisji Rekrutacyjnej z wnioskiem  o sporządzenie uzasadnienia odmowy przyjęcia kandydata do szkoły w terminie </w:t>
      </w:r>
      <w:r w:rsidR="00C731ED">
        <w:rPr>
          <w:rFonts w:cstheme="minorHAnsi"/>
          <w:sz w:val="24"/>
          <w:szCs w:val="24"/>
        </w:rPr>
        <w:t>3</w:t>
      </w:r>
      <w:r w:rsidRPr="00547CA4">
        <w:rPr>
          <w:rFonts w:cstheme="minorHAnsi"/>
          <w:sz w:val="24"/>
          <w:szCs w:val="24"/>
        </w:rPr>
        <w:t xml:space="preserve"> dni  od dnia podania </w:t>
      </w:r>
      <w:r w:rsidRPr="00547CA4">
        <w:rPr>
          <w:rFonts w:cstheme="minorHAnsi"/>
          <w:sz w:val="24"/>
          <w:szCs w:val="24"/>
        </w:rPr>
        <w:br/>
        <w:t>do publicznej wiadomości listy kandydatów przyjętych  i  nieprzyjętych.</w:t>
      </w:r>
    </w:p>
    <w:p w14:paraId="76316067" w14:textId="79B2719E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 xml:space="preserve">Uzasadnienie zawierające przyczyny odmowy przyjęcia, w tym najniższą liczbę punktów, która uprawniała do przyjęcia oraz liczbę punktów, którą kandydat uzyskał  w postępowaniu rekrutacyjnym, sporządza się w terminie </w:t>
      </w:r>
      <w:r w:rsidR="00C731ED">
        <w:rPr>
          <w:rFonts w:cstheme="minorHAnsi"/>
          <w:sz w:val="24"/>
          <w:szCs w:val="24"/>
        </w:rPr>
        <w:t>3</w:t>
      </w:r>
      <w:r w:rsidRPr="00547CA4">
        <w:rPr>
          <w:rFonts w:cstheme="minorHAnsi"/>
          <w:sz w:val="24"/>
          <w:szCs w:val="24"/>
        </w:rPr>
        <w:t xml:space="preserve"> dni od dnia złożenia przez rodzica kandydata wniosku.</w:t>
      </w:r>
    </w:p>
    <w:p w14:paraId="5F4C58D6" w14:textId="7FE0B7F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>Rodzic ka</w:t>
      </w:r>
      <w:r w:rsidR="00414205">
        <w:rPr>
          <w:rFonts w:cstheme="minorHAnsi"/>
          <w:sz w:val="24"/>
          <w:szCs w:val="24"/>
        </w:rPr>
        <w:t>ndydata może wnieść do d</w:t>
      </w:r>
      <w:r w:rsidRPr="00547CA4">
        <w:rPr>
          <w:rFonts w:cstheme="minorHAnsi"/>
          <w:sz w:val="24"/>
          <w:szCs w:val="24"/>
        </w:rPr>
        <w:t xml:space="preserve">yrektora szkoły odwołanie od rozstrzygnięcia Komisji Rekrutacyjnej, w terminie </w:t>
      </w:r>
      <w:r w:rsidR="00C731ED">
        <w:rPr>
          <w:rFonts w:cstheme="minorHAnsi"/>
          <w:sz w:val="24"/>
          <w:szCs w:val="24"/>
        </w:rPr>
        <w:t>3</w:t>
      </w:r>
      <w:r w:rsidRPr="00547CA4">
        <w:rPr>
          <w:rFonts w:cstheme="minorHAnsi"/>
          <w:sz w:val="24"/>
          <w:szCs w:val="24"/>
        </w:rPr>
        <w:t xml:space="preserve"> dni od dnia otrzymania uzasadnienia.</w:t>
      </w:r>
    </w:p>
    <w:p w14:paraId="0EF8E8AE" w14:textId="40EB020D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 xml:space="preserve">Dyrektor szkoły rozpatruje odwołanie od rozstrzygnięcia </w:t>
      </w:r>
      <w:r w:rsidRPr="00547CA4">
        <w:rPr>
          <w:rFonts w:cstheme="minorHAnsi"/>
          <w:i/>
          <w:sz w:val="24"/>
          <w:szCs w:val="24"/>
        </w:rPr>
        <w:t>Komisji Rekrutacyjnej</w:t>
      </w:r>
      <w:r w:rsidRPr="00547CA4">
        <w:rPr>
          <w:rFonts w:cstheme="minorHAnsi"/>
          <w:sz w:val="24"/>
          <w:szCs w:val="24"/>
        </w:rPr>
        <w:t xml:space="preserve">,  </w:t>
      </w:r>
      <w:r w:rsidRPr="00547CA4">
        <w:rPr>
          <w:rFonts w:cstheme="minorHAnsi"/>
          <w:sz w:val="24"/>
          <w:szCs w:val="24"/>
        </w:rPr>
        <w:br/>
        <w:t xml:space="preserve">w  terminie </w:t>
      </w:r>
      <w:r w:rsidR="00C731ED">
        <w:rPr>
          <w:rFonts w:cstheme="minorHAnsi"/>
          <w:sz w:val="24"/>
          <w:szCs w:val="24"/>
        </w:rPr>
        <w:t>3</w:t>
      </w:r>
      <w:r w:rsidRPr="00547CA4">
        <w:rPr>
          <w:rFonts w:cstheme="minorHAnsi"/>
          <w:sz w:val="24"/>
          <w:szCs w:val="24"/>
        </w:rPr>
        <w:t xml:space="preserve"> dni od dnia otrzymania odwoła</w:t>
      </w:r>
      <w:r w:rsidR="00414205">
        <w:rPr>
          <w:rFonts w:cstheme="minorHAnsi"/>
          <w:sz w:val="24"/>
          <w:szCs w:val="24"/>
        </w:rPr>
        <w:t>nia. Rozstrzygnięcie dyrektora s</w:t>
      </w:r>
      <w:r w:rsidRPr="00547CA4">
        <w:rPr>
          <w:rFonts w:cstheme="minorHAnsi"/>
          <w:sz w:val="24"/>
          <w:szCs w:val="24"/>
        </w:rPr>
        <w:t>zkoły podlega postępowaniu administracyjnemu.</w:t>
      </w:r>
    </w:p>
    <w:p w14:paraId="7E031401" w14:textId="7777777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cstheme="minorHAnsi"/>
          <w:sz w:val="24"/>
          <w:szCs w:val="24"/>
        </w:rPr>
        <w:t xml:space="preserve">Jeżeli po przeprowadzeniu postępowania rekrutacyjnego szkoła nadal dysponuje wolnymi miejscami, przeprowadza się postępowanie uzupełniające </w:t>
      </w:r>
      <w:r w:rsidR="00ED4F0C">
        <w:rPr>
          <w:rFonts w:cstheme="minorHAnsi"/>
          <w:sz w:val="24"/>
          <w:szCs w:val="24"/>
        </w:rPr>
        <w:t xml:space="preserve">w terminach wyznaczonych przez </w:t>
      </w:r>
      <w:r w:rsidR="00414205">
        <w:rPr>
          <w:rFonts w:cstheme="minorHAnsi"/>
          <w:sz w:val="24"/>
          <w:szCs w:val="24"/>
        </w:rPr>
        <w:t>d</w:t>
      </w:r>
      <w:r w:rsidR="00ED4F0C">
        <w:rPr>
          <w:rFonts w:cstheme="minorHAnsi"/>
          <w:sz w:val="24"/>
          <w:szCs w:val="24"/>
        </w:rPr>
        <w:t xml:space="preserve">yrektora </w:t>
      </w:r>
      <w:r w:rsidR="00414205">
        <w:rPr>
          <w:rFonts w:cstheme="minorHAnsi"/>
          <w:sz w:val="24"/>
          <w:szCs w:val="24"/>
        </w:rPr>
        <w:t>szkoły</w:t>
      </w:r>
      <w:r w:rsidR="00ED4F0C">
        <w:rPr>
          <w:rFonts w:cstheme="minorHAnsi"/>
          <w:sz w:val="24"/>
          <w:szCs w:val="24"/>
        </w:rPr>
        <w:t>.</w:t>
      </w:r>
    </w:p>
    <w:p w14:paraId="57235E6D" w14:textId="77777777" w:rsidR="00CC3154" w:rsidRPr="00547CA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Postępowanie uzupełniające odbywa się na zasadach ujętych  w </w:t>
      </w:r>
      <w:r w:rsidRPr="00547CA4">
        <w:rPr>
          <w:rFonts w:eastAsia="Times New Roman" w:cstheme="minorHAnsi"/>
          <w:i/>
          <w:sz w:val="24"/>
          <w:szCs w:val="24"/>
          <w:lang w:eastAsia="pl-PL"/>
        </w:rPr>
        <w:t>Regulaminie Komisji Rekrutacyjnej.</w:t>
      </w:r>
    </w:p>
    <w:p w14:paraId="02EA6361" w14:textId="77777777" w:rsidR="00CC315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Zgromadzone w celach postępowania rekrutacyjnego dane osobowe kandydatów przyjętych oraz dokumentacja postępowania rekrutacyj</w:t>
      </w:r>
      <w:r w:rsidR="00547CA4">
        <w:rPr>
          <w:rFonts w:eastAsia="Times New Roman" w:cstheme="minorHAnsi"/>
          <w:sz w:val="24"/>
          <w:szCs w:val="24"/>
          <w:lang w:eastAsia="pl-PL"/>
        </w:rPr>
        <w:t xml:space="preserve">nego są przechowywane </w:t>
      </w:r>
      <w:r w:rsidR="00547CA4">
        <w:rPr>
          <w:rFonts w:eastAsia="Times New Roman" w:cstheme="minorHAnsi"/>
          <w:sz w:val="24"/>
          <w:szCs w:val="24"/>
          <w:lang w:eastAsia="pl-PL"/>
        </w:rPr>
        <w:br/>
        <w:t xml:space="preserve">w szkole </w:t>
      </w:r>
      <w:r w:rsidRPr="00547CA4">
        <w:rPr>
          <w:rFonts w:eastAsia="Times New Roman" w:cstheme="minorHAnsi"/>
          <w:sz w:val="24"/>
          <w:szCs w:val="24"/>
          <w:lang w:eastAsia="pl-PL"/>
        </w:rPr>
        <w:t>w okresie, w którym uczeń uczęszcza do szkoły.</w:t>
      </w:r>
    </w:p>
    <w:p w14:paraId="74F3234D" w14:textId="77777777" w:rsidR="00CC3154" w:rsidRDefault="00CC315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Dane osobowe kandydatów nieprzyjętych są przechowywane w szkole przez okres jednego roku.</w:t>
      </w:r>
    </w:p>
    <w:p w14:paraId="2E9E417A" w14:textId="77777777" w:rsidR="00957E1E" w:rsidRDefault="00957E1E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Dla kandydata ubiegającego się o przyjęcie do szkoły do klasy wyższej niż pierwsza przeprowadza się </w:t>
      </w:r>
      <w:r w:rsidRPr="00547CA4">
        <w:rPr>
          <w:rFonts w:eastAsia="Times New Roman" w:cstheme="minorHAnsi"/>
          <w:b/>
          <w:sz w:val="24"/>
          <w:szCs w:val="24"/>
          <w:lang w:eastAsia="pl-PL"/>
        </w:rPr>
        <w:t>egzamin kwalifikacyjny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842C382" w14:textId="77777777" w:rsidR="00957E1E" w:rsidRDefault="00957E1E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Egzamin kwalifikacyjny ma na celu sprawdzenie, czy predyspozycje </w:t>
      </w:r>
      <w:r w:rsidR="002676C0" w:rsidRPr="00547CA4">
        <w:rPr>
          <w:rFonts w:eastAsia="Times New Roman" w:cstheme="minorHAnsi"/>
          <w:sz w:val="24"/>
          <w:szCs w:val="24"/>
          <w:lang w:eastAsia="pl-PL"/>
        </w:rPr>
        <w:t xml:space="preserve">oraz poziom wiedzy </w:t>
      </w:r>
      <w:r w:rsidR="002676C0" w:rsidRPr="00547CA4">
        <w:rPr>
          <w:rFonts w:eastAsia="Times New Roman" w:cstheme="minorHAnsi"/>
          <w:sz w:val="24"/>
          <w:szCs w:val="24"/>
          <w:lang w:eastAsia="pl-PL"/>
        </w:rPr>
        <w:br/>
        <w:t xml:space="preserve">i umiejętności kandydata odpowiadają programowi klasy, do której 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76C0" w:rsidRPr="00547CA4">
        <w:rPr>
          <w:rFonts w:eastAsia="Times New Roman" w:cstheme="minorHAnsi"/>
          <w:sz w:val="24"/>
          <w:szCs w:val="24"/>
          <w:lang w:eastAsia="pl-PL"/>
        </w:rPr>
        <w:t>kandydat ma być przyjęty.</w:t>
      </w:r>
    </w:p>
    <w:p w14:paraId="04531212" w14:textId="77777777" w:rsidR="002676C0" w:rsidRDefault="002676C0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lastRenderedPageBreak/>
        <w:t>Egzamin kwalifikacyjny przeprowadza się w formie pisemnej, ustnej, praktycznej lub mieszanej.</w:t>
      </w:r>
    </w:p>
    <w:p w14:paraId="01E8E6BA" w14:textId="77777777" w:rsidR="002676C0" w:rsidRPr="00547CA4" w:rsidRDefault="002676C0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Termin egzaminu kwalifikacyjnego wyznacza dyrektor szkoły</w:t>
      </w:r>
      <w:r w:rsidR="005362BC" w:rsidRPr="00547CA4">
        <w:rPr>
          <w:rFonts w:eastAsia="Times New Roman" w:cstheme="minorHAnsi"/>
          <w:sz w:val="24"/>
          <w:szCs w:val="24"/>
          <w:lang w:eastAsia="pl-PL"/>
        </w:rPr>
        <w:t>:</w:t>
      </w:r>
    </w:p>
    <w:p w14:paraId="5EE82B29" w14:textId="77777777" w:rsidR="005362BC" w:rsidRDefault="00F50D21" w:rsidP="00321F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dzień, w którym przeprowadza się badanie przydatności, lub</w:t>
      </w:r>
    </w:p>
    <w:p w14:paraId="0BCCA994" w14:textId="77777777" w:rsidR="00F50D21" w:rsidRDefault="00F50D21" w:rsidP="00321F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ciągu 30 dni od złożenia wniosku w sprawie przyjęcia kandydata do szkoły w trakcie roku szkolnego</w:t>
      </w:r>
      <w:r w:rsidR="00DB330C">
        <w:rPr>
          <w:rFonts w:eastAsia="Times New Roman" w:cstheme="minorHAnsi"/>
          <w:sz w:val="24"/>
          <w:szCs w:val="24"/>
          <w:lang w:eastAsia="pl-PL"/>
        </w:rPr>
        <w:t>.</w:t>
      </w:r>
    </w:p>
    <w:p w14:paraId="4592498A" w14:textId="77777777" w:rsidR="00DB330C" w:rsidRDefault="00DB330C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Dyrektor powiadamia kandydata ubiegającego się o przyjęcie do szkoły o terminie, warunkach, trybie przeprowadzania oraz o zakresie tematycznym egzaminu kwalifikacyjnego.</w:t>
      </w:r>
    </w:p>
    <w:p w14:paraId="181C0482" w14:textId="77777777" w:rsidR="002676C0" w:rsidRDefault="002676C0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Dyrektor szkoły </w:t>
      </w:r>
      <w:r w:rsidR="00597007" w:rsidRPr="00547CA4">
        <w:rPr>
          <w:rFonts w:eastAsia="Times New Roman" w:cstheme="minorHAnsi"/>
          <w:sz w:val="24"/>
          <w:szCs w:val="24"/>
          <w:lang w:eastAsia="pl-PL"/>
        </w:rPr>
        <w:t xml:space="preserve">powołuje komisję kwalifikacyjną 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spośród nauczycieli zatrudnionych </w:t>
      </w:r>
      <w:r w:rsidR="00597007" w:rsidRPr="00547CA4">
        <w:rPr>
          <w:rFonts w:eastAsia="Times New Roman" w:cstheme="minorHAnsi"/>
          <w:sz w:val="24"/>
          <w:szCs w:val="24"/>
          <w:lang w:eastAsia="pl-PL"/>
        </w:rPr>
        <w:br/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w placówce </w:t>
      </w:r>
      <w:r w:rsidR="00FE6063" w:rsidRPr="00547CA4">
        <w:rPr>
          <w:rFonts w:eastAsia="Times New Roman" w:cstheme="minorHAnsi"/>
          <w:sz w:val="24"/>
          <w:szCs w:val="24"/>
          <w:lang w:eastAsia="pl-PL"/>
        </w:rPr>
        <w:t>i wyz</w:t>
      </w:r>
      <w:r w:rsidRPr="00547CA4">
        <w:rPr>
          <w:rFonts w:eastAsia="Times New Roman" w:cstheme="minorHAnsi"/>
          <w:sz w:val="24"/>
          <w:szCs w:val="24"/>
          <w:lang w:eastAsia="pl-PL"/>
        </w:rPr>
        <w:t>n</w:t>
      </w:r>
      <w:r w:rsidR="00FE6063" w:rsidRPr="00547CA4">
        <w:rPr>
          <w:rFonts w:eastAsia="Times New Roman" w:cstheme="minorHAnsi"/>
          <w:sz w:val="24"/>
          <w:szCs w:val="24"/>
          <w:lang w:eastAsia="pl-PL"/>
        </w:rPr>
        <w:t>a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cza jej przewodniczącego. </w:t>
      </w:r>
    </w:p>
    <w:p w14:paraId="05E5ACBF" w14:textId="77777777" w:rsidR="00A03575" w:rsidRPr="00547CA4" w:rsidRDefault="00326EB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Do zadań komisji należy</w:t>
      </w:r>
      <w:r w:rsidR="00A03575" w:rsidRPr="00547CA4">
        <w:rPr>
          <w:rFonts w:eastAsia="Times New Roman" w:cstheme="minorHAnsi"/>
          <w:sz w:val="24"/>
          <w:szCs w:val="24"/>
          <w:lang w:eastAsia="pl-PL"/>
        </w:rPr>
        <w:t>:</w:t>
      </w:r>
    </w:p>
    <w:p w14:paraId="5720D3BB" w14:textId="77777777" w:rsidR="00326EB4" w:rsidRDefault="00326EB4" w:rsidP="00321F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sporządzenie protokołu egzaminu kwalifikacyjnego zawierającego w szczególności ocenę predyspoz</w:t>
      </w:r>
      <w:r w:rsidR="00A03575">
        <w:rPr>
          <w:rFonts w:eastAsia="Times New Roman" w:cstheme="minorHAnsi"/>
          <w:sz w:val="24"/>
          <w:szCs w:val="24"/>
          <w:lang w:eastAsia="pl-PL"/>
        </w:rPr>
        <w:t xml:space="preserve">ycji </w:t>
      </w:r>
      <w:r w:rsidR="00DB330C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poziomu wiedzy i umiejętności </w:t>
      </w:r>
      <w:r w:rsidR="00A03575">
        <w:rPr>
          <w:rFonts w:eastAsia="Times New Roman" w:cstheme="minorHAnsi"/>
          <w:sz w:val="24"/>
          <w:szCs w:val="24"/>
          <w:lang w:eastAsia="pl-PL"/>
        </w:rPr>
        <w:t>kandydata;</w:t>
      </w:r>
    </w:p>
    <w:p w14:paraId="21679D8E" w14:textId="77777777" w:rsidR="00326EB4" w:rsidRDefault="00326EB4" w:rsidP="00321F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575">
        <w:rPr>
          <w:rFonts w:eastAsia="Times New Roman" w:cstheme="minorHAnsi"/>
          <w:sz w:val="24"/>
          <w:szCs w:val="24"/>
          <w:lang w:eastAsia="pl-PL"/>
        </w:rPr>
        <w:t xml:space="preserve">przekazanie protokołu </w:t>
      </w:r>
      <w:r w:rsidR="00CF461A">
        <w:rPr>
          <w:rFonts w:eastAsia="Times New Roman" w:cstheme="minorHAnsi"/>
          <w:sz w:val="24"/>
          <w:szCs w:val="24"/>
          <w:lang w:eastAsia="pl-PL"/>
        </w:rPr>
        <w:t>d</w:t>
      </w:r>
      <w:r w:rsidRPr="00A03575">
        <w:rPr>
          <w:rFonts w:eastAsia="Times New Roman" w:cstheme="minorHAnsi"/>
          <w:sz w:val="24"/>
          <w:szCs w:val="24"/>
          <w:lang w:eastAsia="pl-PL"/>
        </w:rPr>
        <w:t>yr</w:t>
      </w:r>
      <w:r w:rsidR="00A03575" w:rsidRPr="00A03575">
        <w:rPr>
          <w:rFonts w:eastAsia="Times New Roman" w:cstheme="minorHAnsi"/>
          <w:sz w:val="24"/>
          <w:szCs w:val="24"/>
          <w:lang w:eastAsia="pl-PL"/>
        </w:rPr>
        <w:t>ektorowi szkoły</w:t>
      </w:r>
      <w:r w:rsidRPr="00A03575">
        <w:rPr>
          <w:rFonts w:eastAsia="Times New Roman" w:cstheme="minorHAnsi"/>
          <w:sz w:val="24"/>
          <w:szCs w:val="24"/>
          <w:lang w:eastAsia="pl-PL"/>
        </w:rPr>
        <w:t>.</w:t>
      </w:r>
    </w:p>
    <w:p w14:paraId="1F14044A" w14:textId="77777777" w:rsidR="00326EB4" w:rsidRDefault="00326EB4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Dyrektor </w:t>
      </w:r>
      <w:r w:rsidR="00A03575" w:rsidRPr="00547CA4">
        <w:rPr>
          <w:rFonts w:eastAsia="Times New Roman" w:cstheme="minorHAnsi"/>
          <w:sz w:val="24"/>
          <w:szCs w:val="24"/>
          <w:lang w:eastAsia="pl-PL"/>
        </w:rPr>
        <w:t>s</w:t>
      </w:r>
      <w:r w:rsidRPr="00547CA4">
        <w:rPr>
          <w:rFonts w:eastAsia="Times New Roman" w:cstheme="minorHAnsi"/>
          <w:sz w:val="24"/>
          <w:szCs w:val="24"/>
          <w:lang w:eastAsia="pl-PL"/>
        </w:rPr>
        <w:t>zkoły</w:t>
      </w:r>
      <w:r w:rsidR="00CF461A">
        <w:rPr>
          <w:rFonts w:eastAsia="Times New Roman" w:cstheme="minorHAnsi"/>
          <w:sz w:val="24"/>
          <w:szCs w:val="24"/>
          <w:lang w:eastAsia="pl-PL"/>
        </w:rPr>
        <w:t>,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 na podstawie oceny zawartej w protokole</w:t>
      </w:r>
      <w:r w:rsidR="00CF461A">
        <w:rPr>
          <w:rFonts w:eastAsia="Times New Roman" w:cstheme="minorHAnsi"/>
          <w:sz w:val="24"/>
          <w:szCs w:val="24"/>
          <w:lang w:eastAsia="pl-PL"/>
        </w:rPr>
        <w:t>,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 podejmuje decyzję </w:t>
      </w:r>
      <w:r w:rsidR="005362BC" w:rsidRPr="00547CA4">
        <w:rPr>
          <w:rFonts w:eastAsia="Times New Roman" w:cstheme="minorHAnsi"/>
          <w:sz w:val="24"/>
          <w:szCs w:val="24"/>
          <w:lang w:eastAsia="pl-PL"/>
        </w:rPr>
        <w:br/>
      </w:r>
      <w:r w:rsidRPr="00547CA4">
        <w:rPr>
          <w:rFonts w:eastAsia="Times New Roman" w:cstheme="minorHAnsi"/>
          <w:sz w:val="24"/>
          <w:szCs w:val="24"/>
          <w:lang w:eastAsia="pl-PL"/>
        </w:rPr>
        <w:t>o przyjęciu kandyda</w:t>
      </w:r>
      <w:r w:rsidR="00DB330C" w:rsidRPr="00547CA4">
        <w:rPr>
          <w:rFonts w:eastAsia="Times New Roman" w:cstheme="minorHAnsi"/>
          <w:sz w:val="24"/>
          <w:szCs w:val="24"/>
          <w:lang w:eastAsia="pl-PL"/>
        </w:rPr>
        <w:t xml:space="preserve">ta do danej klasy po </w:t>
      </w:r>
      <w:r w:rsidRPr="00547CA4">
        <w:rPr>
          <w:rFonts w:eastAsia="Times New Roman" w:cstheme="minorHAnsi"/>
          <w:sz w:val="24"/>
          <w:szCs w:val="24"/>
          <w:lang w:eastAsia="pl-PL"/>
        </w:rPr>
        <w:t>przedłożen</w:t>
      </w:r>
      <w:r w:rsidR="00DB330C" w:rsidRPr="00547CA4">
        <w:rPr>
          <w:rFonts w:eastAsia="Times New Roman" w:cstheme="minorHAnsi"/>
          <w:sz w:val="24"/>
          <w:szCs w:val="24"/>
          <w:lang w:eastAsia="pl-PL"/>
        </w:rPr>
        <w:t xml:space="preserve">iu przez niego </w:t>
      </w:r>
      <w:r w:rsidR="00A03575" w:rsidRPr="00547CA4">
        <w:rPr>
          <w:rFonts w:eastAsia="Times New Roman" w:cstheme="minorHAnsi"/>
          <w:sz w:val="24"/>
          <w:szCs w:val="24"/>
          <w:lang w:eastAsia="pl-PL"/>
        </w:rPr>
        <w:t>ś</w:t>
      </w:r>
      <w:r w:rsidRPr="00547CA4">
        <w:rPr>
          <w:rFonts w:eastAsia="Times New Roman" w:cstheme="minorHAnsi"/>
          <w:sz w:val="24"/>
          <w:szCs w:val="24"/>
          <w:lang w:eastAsia="pl-PL"/>
        </w:rPr>
        <w:t>wiadectwa ukończenia klasy programowo niższej w stosunku do klasy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>,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 o przyjęcie do której ubiega się. </w:t>
      </w:r>
    </w:p>
    <w:p w14:paraId="5DF54B18" w14:textId="77777777" w:rsidR="00C8541F" w:rsidRDefault="00C8541F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W przypadku stwierdzenia różnic programowych uczeń przyjęty na podstawie egzaminu kwalifikacyjnego uzupełnia różnice </w:t>
      </w:r>
      <w:r w:rsidR="00321F44" w:rsidRPr="00547CA4">
        <w:rPr>
          <w:rFonts w:eastAsia="Times New Roman" w:cstheme="minorHAnsi"/>
          <w:sz w:val="24"/>
          <w:szCs w:val="24"/>
          <w:lang w:eastAsia="pl-PL"/>
        </w:rPr>
        <w:t xml:space="preserve">z zajęć edukacyjnych </w:t>
      </w:r>
      <w:r w:rsidRPr="00547CA4">
        <w:rPr>
          <w:rFonts w:eastAsia="Times New Roman" w:cstheme="minorHAnsi"/>
          <w:sz w:val="24"/>
          <w:szCs w:val="24"/>
          <w:lang w:eastAsia="pl-PL"/>
        </w:rPr>
        <w:t>na warunkach ustalonych przez nauczycieli prowadzących poszczególne zajęcia.</w:t>
      </w:r>
    </w:p>
    <w:p w14:paraId="264ECB1C" w14:textId="77777777" w:rsidR="009C4D1E" w:rsidRPr="00547CA4" w:rsidRDefault="009C4D1E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>W przypadku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 xml:space="preserve">, gdy </w:t>
      </w:r>
      <w:r w:rsidRPr="00547CA4">
        <w:rPr>
          <w:rFonts w:eastAsia="Times New Roman" w:cstheme="minorHAnsi"/>
          <w:sz w:val="24"/>
          <w:szCs w:val="24"/>
          <w:lang w:eastAsia="pl-PL"/>
        </w:rPr>
        <w:t>nauczany przez ucznia w poprzedniej szkole język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 xml:space="preserve"> obc</w:t>
      </w:r>
      <w:r w:rsidRPr="00547CA4">
        <w:rPr>
          <w:rFonts w:eastAsia="Times New Roman" w:cstheme="minorHAnsi"/>
          <w:sz w:val="24"/>
          <w:szCs w:val="24"/>
          <w:lang w:eastAsia="pl-PL"/>
        </w:rPr>
        <w:t>y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 xml:space="preserve"> nowożytn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y był 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>inn</w:t>
      </w:r>
      <w:r w:rsidRPr="00547CA4">
        <w:rPr>
          <w:rFonts w:eastAsia="Times New Roman" w:cstheme="minorHAnsi"/>
          <w:sz w:val="24"/>
          <w:szCs w:val="24"/>
          <w:lang w:eastAsia="pl-PL"/>
        </w:rPr>
        <w:t>y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 xml:space="preserve"> niż </w:t>
      </w:r>
      <w:r w:rsidRPr="00547CA4">
        <w:rPr>
          <w:rFonts w:eastAsia="Times New Roman" w:cstheme="minorHAnsi"/>
          <w:sz w:val="24"/>
          <w:szCs w:val="24"/>
          <w:lang w:eastAsia="pl-PL"/>
        </w:rPr>
        <w:t xml:space="preserve">język 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>naucz</w:t>
      </w:r>
      <w:r w:rsidR="00321F44" w:rsidRPr="00547CA4">
        <w:rPr>
          <w:rFonts w:eastAsia="Times New Roman" w:cstheme="minorHAnsi"/>
          <w:sz w:val="24"/>
          <w:szCs w:val="24"/>
          <w:lang w:eastAsia="pl-PL"/>
        </w:rPr>
        <w:t>an</w:t>
      </w:r>
      <w:r w:rsidRPr="00547CA4">
        <w:rPr>
          <w:rFonts w:eastAsia="Times New Roman" w:cstheme="minorHAnsi"/>
          <w:sz w:val="24"/>
          <w:szCs w:val="24"/>
          <w:lang w:eastAsia="pl-PL"/>
        </w:rPr>
        <w:t>y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 xml:space="preserve"> jako obowiązkowy w Ogólnokształcą</w:t>
      </w:r>
      <w:r w:rsidR="00547CA4">
        <w:rPr>
          <w:rFonts w:eastAsia="Times New Roman" w:cstheme="minorHAnsi"/>
          <w:sz w:val="24"/>
          <w:szCs w:val="24"/>
          <w:lang w:eastAsia="pl-PL"/>
        </w:rPr>
        <w:t xml:space="preserve">cej Szkole Muzycznej </w:t>
      </w:r>
      <w:r w:rsidR="00A77159">
        <w:rPr>
          <w:rFonts w:eastAsia="Times New Roman" w:cstheme="minorHAnsi"/>
          <w:sz w:val="24"/>
          <w:szCs w:val="24"/>
          <w:lang w:eastAsia="pl-PL"/>
        </w:rPr>
        <w:br/>
      </w:r>
      <w:r w:rsidR="00547CA4">
        <w:rPr>
          <w:rFonts w:eastAsia="Times New Roman" w:cstheme="minorHAnsi"/>
          <w:sz w:val="24"/>
          <w:szCs w:val="24"/>
          <w:lang w:eastAsia="pl-PL"/>
        </w:rPr>
        <w:t xml:space="preserve">I stopnia </w:t>
      </w:r>
      <w:r w:rsidR="00C8541F" w:rsidRPr="00547CA4">
        <w:rPr>
          <w:rFonts w:eastAsia="Times New Roman" w:cstheme="minorHAnsi"/>
          <w:sz w:val="24"/>
          <w:szCs w:val="24"/>
          <w:lang w:eastAsia="pl-PL"/>
        </w:rPr>
        <w:t>w Star</w:t>
      </w:r>
      <w:r w:rsidRPr="00547CA4">
        <w:rPr>
          <w:rFonts w:eastAsia="Times New Roman" w:cstheme="minorHAnsi"/>
          <w:sz w:val="24"/>
          <w:szCs w:val="24"/>
          <w:lang w:eastAsia="pl-PL"/>
        </w:rPr>
        <w:t>gardzie, uczeń może:</w:t>
      </w:r>
    </w:p>
    <w:p w14:paraId="37D2C086" w14:textId="77777777" w:rsidR="009C4D1E" w:rsidRDefault="009C4D1E" w:rsidP="00321F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uczyć się danego języka obcego nowożytnego, wyrównując we własnym zakresie braki programowe do końca roku szkolnego, albo</w:t>
      </w:r>
    </w:p>
    <w:p w14:paraId="2B3095DE" w14:textId="77777777" w:rsidR="009C4D1E" w:rsidRDefault="009C4D1E" w:rsidP="00321F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kontynuować we własnym zakresie naukę języka obcego nowożytnego, którego uczył się w poprzedniej szkole, albo</w:t>
      </w:r>
    </w:p>
    <w:p w14:paraId="01F2408A" w14:textId="77777777" w:rsidR="009C4D1E" w:rsidRDefault="009C4D1E" w:rsidP="00321F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uczęszczać na zajęcia danego języka obcego nowożytnego w innej szkole.</w:t>
      </w:r>
    </w:p>
    <w:p w14:paraId="45A2AE45" w14:textId="77777777" w:rsidR="009C4D1E" w:rsidRPr="00547CA4" w:rsidRDefault="009C4D1E" w:rsidP="00547C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CA4">
        <w:rPr>
          <w:rFonts w:eastAsia="Times New Roman" w:cstheme="minorHAnsi"/>
          <w:sz w:val="24"/>
          <w:szCs w:val="24"/>
          <w:lang w:eastAsia="pl-PL"/>
        </w:rPr>
        <w:t xml:space="preserve">Dla ucznia, który kontynuuje we własnym zakresie naukę języka obcego nowożytnego jako przedmiotu obowiązkowego, przeprowadza się egzamin kwalifikacyjny </w:t>
      </w:r>
      <w:r w:rsidR="00EF4CE6">
        <w:rPr>
          <w:rFonts w:eastAsia="Times New Roman" w:cstheme="minorHAnsi"/>
          <w:sz w:val="24"/>
          <w:szCs w:val="24"/>
          <w:lang w:eastAsia="pl-PL"/>
        </w:rPr>
        <w:br/>
      </w:r>
      <w:r w:rsidRPr="00547CA4">
        <w:rPr>
          <w:rFonts w:eastAsia="Times New Roman" w:cstheme="minorHAnsi"/>
          <w:sz w:val="24"/>
          <w:szCs w:val="24"/>
          <w:lang w:eastAsia="pl-PL"/>
        </w:rPr>
        <w:t>na podstawie odrębnych przepisów w sprawie oceniania, klasyfikowania i promowania uczniów w publicznych szkołach artystycznych.</w:t>
      </w:r>
    </w:p>
    <w:p w14:paraId="0D04797E" w14:textId="77777777" w:rsidR="00145A33" w:rsidRDefault="00145A33" w:rsidP="00321F44">
      <w:pPr>
        <w:spacing w:line="276" w:lineRule="auto"/>
      </w:pPr>
    </w:p>
    <w:sectPr w:rsidR="00145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B8F4" w14:textId="77777777" w:rsidR="00CA0E28" w:rsidRDefault="00CA0E28" w:rsidP="00597007">
      <w:pPr>
        <w:spacing w:after="0" w:line="240" w:lineRule="auto"/>
      </w:pPr>
      <w:r>
        <w:separator/>
      </w:r>
    </w:p>
  </w:endnote>
  <w:endnote w:type="continuationSeparator" w:id="0">
    <w:p w14:paraId="46FF5360" w14:textId="77777777" w:rsidR="00CA0E28" w:rsidRDefault="00CA0E28" w:rsidP="005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90764"/>
      <w:docPartObj>
        <w:docPartGallery w:val="Page Numbers (Bottom of Page)"/>
        <w:docPartUnique/>
      </w:docPartObj>
    </w:sdtPr>
    <w:sdtEndPr/>
    <w:sdtContent>
      <w:p w14:paraId="2BAAE11B" w14:textId="3A11FB7F" w:rsidR="00597007" w:rsidRDefault="00597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7D">
          <w:rPr>
            <w:noProof/>
          </w:rPr>
          <w:t>4</w:t>
        </w:r>
        <w:r>
          <w:fldChar w:fldCharType="end"/>
        </w:r>
      </w:p>
    </w:sdtContent>
  </w:sdt>
  <w:p w14:paraId="558A965C" w14:textId="77777777" w:rsidR="00597007" w:rsidRDefault="0059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8F2B" w14:textId="77777777" w:rsidR="00CA0E28" w:rsidRDefault="00CA0E28" w:rsidP="00597007">
      <w:pPr>
        <w:spacing w:after="0" w:line="240" w:lineRule="auto"/>
      </w:pPr>
      <w:r>
        <w:separator/>
      </w:r>
    </w:p>
  </w:footnote>
  <w:footnote w:type="continuationSeparator" w:id="0">
    <w:p w14:paraId="3F66CD86" w14:textId="77777777" w:rsidR="00CA0E28" w:rsidRDefault="00CA0E28" w:rsidP="0059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277"/>
    <w:multiLevelType w:val="hybridMultilevel"/>
    <w:tmpl w:val="38DCD524"/>
    <w:lvl w:ilvl="0" w:tplc="829E8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A2C"/>
    <w:multiLevelType w:val="hybridMultilevel"/>
    <w:tmpl w:val="E5F0E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2F8"/>
    <w:multiLevelType w:val="hybridMultilevel"/>
    <w:tmpl w:val="FD4E57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7C6518"/>
    <w:multiLevelType w:val="hybridMultilevel"/>
    <w:tmpl w:val="29DA1C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BB038C"/>
    <w:multiLevelType w:val="hybridMultilevel"/>
    <w:tmpl w:val="9132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7FFC"/>
    <w:multiLevelType w:val="hybridMultilevel"/>
    <w:tmpl w:val="76B6A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E4EB0"/>
    <w:multiLevelType w:val="hybridMultilevel"/>
    <w:tmpl w:val="E636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1D6F"/>
    <w:multiLevelType w:val="hybridMultilevel"/>
    <w:tmpl w:val="D57A5A92"/>
    <w:lvl w:ilvl="0" w:tplc="3A2875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3D82"/>
    <w:multiLevelType w:val="hybridMultilevel"/>
    <w:tmpl w:val="E9C0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A4292"/>
    <w:multiLevelType w:val="hybridMultilevel"/>
    <w:tmpl w:val="2C5E59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EF5421A"/>
    <w:multiLevelType w:val="hybridMultilevel"/>
    <w:tmpl w:val="9D925C1C"/>
    <w:lvl w:ilvl="0" w:tplc="F016082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54"/>
    <w:rsid w:val="000B2B28"/>
    <w:rsid w:val="000B7DE2"/>
    <w:rsid w:val="000D31B3"/>
    <w:rsid w:val="001200A5"/>
    <w:rsid w:val="00145A33"/>
    <w:rsid w:val="00164EC3"/>
    <w:rsid w:val="002471F7"/>
    <w:rsid w:val="002676C0"/>
    <w:rsid w:val="00321F44"/>
    <w:rsid w:val="00326EB4"/>
    <w:rsid w:val="00414205"/>
    <w:rsid w:val="005362BC"/>
    <w:rsid w:val="0053687D"/>
    <w:rsid w:val="00547CA4"/>
    <w:rsid w:val="00597007"/>
    <w:rsid w:val="00826A85"/>
    <w:rsid w:val="008E58FE"/>
    <w:rsid w:val="00911F16"/>
    <w:rsid w:val="00957E1E"/>
    <w:rsid w:val="009B5C50"/>
    <w:rsid w:val="009C4D1E"/>
    <w:rsid w:val="00A03575"/>
    <w:rsid w:val="00A77159"/>
    <w:rsid w:val="00A85FB0"/>
    <w:rsid w:val="00B43710"/>
    <w:rsid w:val="00C269F4"/>
    <w:rsid w:val="00C731ED"/>
    <w:rsid w:val="00C8541F"/>
    <w:rsid w:val="00CA0E28"/>
    <w:rsid w:val="00CC3154"/>
    <w:rsid w:val="00CF461A"/>
    <w:rsid w:val="00CF6DC7"/>
    <w:rsid w:val="00DA5D4A"/>
    <w:rsid w:val="00DB330C"/>
    <w:rsid w:val="00ED4F0C"/>
    <w:rsid w:val="00EF4CE6"/>
    <w:rsid w:val="00F50D21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E9B5"/>
  <w15:chartTrackingRefBased/>
  <w15:docId w15:val="{86A9D6E8-6E4A-4CEB-A96C-0767079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1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07"/>
  </w:style>
  <w:style w:type="paragraph" w:styleId="Stopka">
    <w:name w:val="footer"/>
    <w:basedOn w:val="Normalny"/>
    <w:link w:val="StopkaZnak"/>
    <w:uiPriority w:val="99"/>
    <w:unhideWhenUsed/>
    <w:rsid w:val="0059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07"/>
  </w:style>
  <w:style w:type="paragraph" w:styleId="Tekstdymka">
    <w:name w:val="Balloon Text"/>
    <w:basedOn w:val="Normalny"/>
    <w:link w:val="TekstdymkaZnak"/>
    <w:uiPriority w:val="99"/>
    <w:semiHidden/>
    <w:unhideWhenUsed/>
    <w:rsid w:val="0054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2023-02-13T08:33:00Z</cp:lastPrinted>
  <dcterms:created xsi:type="dcterms:W3CDTF">2024-01-10T12:40:00Z</dcterms:created>
  <dcterms:modified xsi:type="dcterms:W3CDTF">2024-01-12T11:44:00Z</dcterms:modified>
</cp:coreProperties>
</file>